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2F" w:rsidRPr="007B5D17" w:rsidRDefault="006956B8" w:rsidP="006956B8">
      <w:pPr>
        <w:pStyle w:val="Heading1"/>
        <w:widowControl w:val="0"/>
        <w:spacing w:before="0" w:beforeAutospacing="0" w:after="0" w:afterAutospacing="0"/>
        <w:ind w:firstLine="284"/>
        <w:jc w:val="center"/>
        <w:rPr>
          <w:rFonts w:ascii="Tahoma" w:hAnsi="Tahoma" w:cs="Tahoma"/>
          <w:color w:val="FF0000"/>
          <w:sz w:val="32"/>
          <w:szCs w:val="32"/>
          <w:lang w:val="ro-RO"/>
        </w:rPr>
      </w:pPr>
      <w:r w:rsidRPr="007B5D17">
        <w:rPr>
          <w:rFonts w:ascii="Tahoma" w:hAnsi="Tahoma" w:cs="Tahoma"/>
          <w:color w:val="FF0000"/>
          <w:sz w:val="32"/>
          <w:szCs w:val="32"/>
          <w:lang w:val="ro-RO"/>
        </w:rPr>
        <w:t xml:space="preserve">Cele mai ciudate impozite şi taxe </w:t>
      </w:r>
    </w:p>
    <w:p w:rsidR="006956B8" w:rsidRPr="007B5D17" w:rsidRDefault="006956B8" w:rsidP="006956B8">
      <w:pPr>
        <w:pStyle w:val="Heading1"/>
        <w:widowControl w:val="0"/>
        <w:spacing w:before="0" w:beforeAutospacing="0" w:after="0" w:afterAutospacing="0"/>
        <w:ind w:firstLine="284"/>
        <w:jc w:val="center"/>
        <w:rPr>
          <w:rFonts w:ascii="Tahoma" w:hAnsi="Tahoma" w:cs="Tahoma"/>
          <w:color w:val="FF0000"/>
          <w:sz w:val="32"/>
          <w:szCs w:val="32"/>
          <w:lang w:val="ro-RO"/>
        </w:rPr>
      </w:pPr>
      <w:r w:rsidRPr="007B5D17">
        <w:rPr>
          <w:rFonts w:ascii="Tahoma" w:hAnsi="Tahoma" w:cs="Tahoma"/>
          <w:color w:val="FF0000"/>
          <w:sz w:val="32"/>
          <w:szCs w:val="32"/>
          <w:lang w:val="ro-RO"/>
        </w:rPr>
        <w:t>din istoria omenirii</w:t>
      </w:r>
    </w:p>
    <w:p w:rsidR="008F521D" w:rsidRPr="007B5D17" w:rsidRDefault="008F521D" w:rsidP="008F521D">
      <w:pPr>
        <w:pStyle w:val="Heading1"/>
        <w:widowControl w:val="0"/>
        <w:spacing w:before="0" w:beforeAutospacing="0" w:after="0" w:afterAutospacing="0"/>
        <w:ind w:firstLine="284"/>
        <w:jc w:val="center"/>
        <w:rPr>
          <w:b w:val="0"/>
          <w:sz w:val="10"/>
          <w:szCs w:val="32"/>
          <w:lang w:val="ro-RO"/>
        </w:rPr>
      </w:pPr>
    </w:p>
    <w:p w:rsidR="008F521D" w:rsidRPr="007B5D17" w:rsidRDefault="00633327" w:rsidP="008F521D">
      <w:pPr>
        <w:pStyle w:val="Heading1"/>
        <w:widowControl w:val="0"/>
        <w:spacing w:before="0" w:beforeAutospacing="0" w:after="0" w:afterAutospacing="0"/>
        <w:ind w:firstLine="284"/>
        <w:rPr>
          <w:b w:val="0"/>
          <w:sz w:val="24"/>
          <w:szCs w:val="32"/>
          <w:lang w:val="ro-RO"/>
        </w:rPr>
      </w:pPr>
      <w:r w:rsidRPr="007B5D17">
        <w:rPr>
          <w:b w:val="0"/>
          <w:sz w:val="24"/>
          <w:szCs w:val="32"/>
          <w:lang w:val="ro-RO"/>
        </w:rPr>
        <w:t>2</w:t>
      </w:r>
      <w:r w:rsidR="00693367">
        <w:rPr>
          <w:b w:val="0"/>
          <w:sz w:val="24"/>
          <w:szCs w:val="32"/>
          <w:lang w:val="ro-RO"/>
        </w:rPr>
        <w:t>4</w:t>
      </w:r>
      <w:bookmarkStart w:id="0" w:name="_GoBack"/>
      <w:bookmarkEnd w:id="0"/>
      <w:r w:rsidR="008F521D" w:rsidRPr="007B5D17">
        <w:rPr>
          <w:b w:val="0"/>
          <w:sz w:val="24"/>
          <w:szCs w:val="32"/>
          <w:lang w:val="ro-RO"/>
        </w:rPr>
        <w:t>.</w:t>
      </w:r>
      <w:r w:rsidRPr="007B5D17">
        <w:rPr>
          <w:b w:val="0"/>
          <w:sz w:val="24"/>
          <w:szCs w:val="32"/>
          <w:lang w:val="ro-RO"/>
        </w:rPr>
        <w:t>11</w:t>
      </w:r>
      <w:r w:rsidR="008F521D" w:rsidRPr="007B5D17">
        <w:rPr>
          <w:b w:val="0"/>
          <w:sz w:val="24"/>
          <w:szCs w:val="32"/>
          <w:lang w:val="ro-RO"/>
        </w:rPr>
        <w:t>.202</w:t>
      </w:r>
      <w:r w:rsidRPr="007B5D17">
        <w:rPr>
          <w:b w:val="0"/>
          <w:sz w:val="24"/>
          <w:szCs w:val="32"/>
          <w:lang w:val="ro-RO"/>
        </w:rPr>
        <w:t>5</w:t>
      </w:r>
      <w:r w:rsidR="008F521D" w:rsidRPr="007B5D17">
        <w:rPr>
          <w:b w:val="0"/>
          <w:sz w:val="24"/>
          <w:szCs w:val="32"/>
          <w:lang w:val="ro-RO"/>
        </w:rPr>
        <w:t xml:space="preserve">                                                                               Conf. Univ. Dr. N. Grigorie </w:t>
      </w:r>
      <w:proofErr w:type="spellStart"/>
      <w:r w:rsidR="008F521D" w:rsidRPr="007B5D17">
        <w:rPr>
          <w:b w:val="0"/>
          <w:sz w:val="24"/>
          <w:szCs w:val="32"/>
          <w:lang w:val="ro-RO"/>
        </w:rPr>
        <w:t>Lăcrița</w:t>
      </w:r>
      <w:proofErr w:type="spellEnd"/>
    </w:p>
    <w:p w:rsidR="008F521D" w:rsidRPr="007B5D17" w:rsidRDefault="008F521D" w:rsidP="008F521D">
      <w:pPr>
        <w:pStyle w:val="Heading1"/>
        <w:widowControl w:val="0"/>
        <w:spacing w:before="0" w:beforeAutospacing="0" w:after="0" w:afterAutospacing="0"/>
        <w:ind w:firstLine="284"/>
        <w:jc w:val="center"/>
        <w:rPr>
          <w:b w:val="0"/>
          <w:bCs w:val="0"/>
          <w:sz w:val="10"/>
          <w:szCs w:val="24"/>
          <w:lang w:val="ro-RO"/>
        </w:rPr>
      </w:pPr>
    </w:p>
    <w:p w:rsidR="00B223CF" w:rsidRPr="007B5D17" w:rsidRDefault="008F521D" w:rsidP="00B223CF">
      <w:pPr>
        <w:widowControl w:val="0"/>
        <w:ind w:firstLine="284"/>
        <w:jc w:val="right"/>
        <w:rPr>
          <w:b/>
          <w:bCs/>
          <w:iCs/>
          <w:sz w:val="22"/>
          <w:szCs w:val="22"/>
        </w:rPr>
      </w:pPr>
      <w:r w:rsidRPr="007B5D17">
        <w:rPr>
          <w:bCs/>
          <w:iCs/>
          <w:sz w:val="22"/>
          <w:szCs w:val="22"/>
        </w:rPr>
        <w:t>„</w:t>
      </w:r>
      <w:r w:rsidRPr="007B5D17">
        <w:rPr>
          <w:b/>
          <w:bCs/>
          <w:iCs/>
          <w:color w:val="C00000"/>
          <w:sz w:val="22"/>
          <w:szCs w:val="22"/>
        </w:rPr>
        <w:t xml:space="preserve">Dintotdeauna omenirea a avut parte </w:t>
      </w:r>
      <w:r w:rsidRPr="00430602">
        <w:rPr>
          <w:b/>
          <w:bCs/>
          <w:iCs/>
          <w:color w:val="7030A0"/>
          <w:sz w:val="22"/>
          <w:szCs w:val="22"/>
        </w:rPr>
        <w:t>de conducători mari</w:t>
      </w:r>
      <w:r w:rsidRPr="007B5D17">
        <w:rPr>
          <w:b/>
          <w:bCs/>
          <w:iCs/>
          <w:sz w:val="22"/>
          <w:szCs w:val="22"/>
        </w:rPr>
        <w:t xml:space="preserve">, </w:t>
      </w:r>
      <w:r w:rsidRPr="007B5D17">
        <w:rPr>
          <w:b/>
          <w:bCs/>
          <w:iCs/>
          <w:color w:val="00B0F0"/>
          <w:sz w:val="22"/>
          <w:szCs w:val="22"/>
        </w:rPr>
        <w:t>cu minţi odihnite</w:t>
      </w:r>
      <w:r w:rsidRPr="007B5D17">
        <w:rPr>
          <w:b/>
          <w:bCs/>
          <w:iCs/>
          <w:sz w:val="22"/>
          <w:szCs w:val="22"/>
        </w:rPr>
        <w:t xml:space="preserve">, </w:t>
      </w:r>
    </w:p>
    <w:p w:rsidR="006956B8" w:rsidRPr="007B5D17" w:rsidRDefault="008F521D" w:rsidP="00B223CF">
      <w:pPr>
        <w:widowControl w:val="0"/>
        <w:ind w:firstLine="284"/>
        <w:jc w:val="right"/>
        <w:rPr>
          <w:sz w:val="22"/>
          <w:szCs w:val="22"/>
        </w:rPr>
      </w:pPr>
      <w:r w:rsidRPr="007B5D17">
        <w:rPr>
          <w:b/>
          <w:bCs/>
          <w:iCs/>
          <w:color w:val="00B050"/>
          <w:sz w:val="22"/>
          <w:szCs w:val="22"/>
        </w:rPr>
        <w:t>care au elaborat reglementări trăsnite</w:t>
      </w:r>
      <w:r w:rsidRPr="007B5D17">
        <w:rPr>
          <w:sz w:val="22"/>
          <w:szCs w:val="22"/>
        </w:rPr>
        <w:t xml:space="preserve">.” (N. Grigorie </w:t>
      </w:r>
      <w:proofErr w:type="spellStart"/>
      <w:r w:rsidRPr="007B5D17">
        <w:rPr>
          <w:sz w:val="22"/>
          <w:szCs w:val="22"/>
        </w:rPr>
        <w:t>Lăcrița</w:t>
      </w:r>
      <w:proofErr w:type="spellEnd"/>
      <w:r w:rsidRPr="007B5D17">
        <w:rPr>
          <w:sz w:val="22"/>
          <w:szCs w:val="22"/>
        </w:rPr>
        <w:t>)</w:t>
      </w:r>
    </w:p>
    <w:p w:rsidR="009D16D1" w:rsidRPr="007B5D17" w:rsidRDefault="009D16D1" w:rsidP="009D16D1">
      <w:pPr>
        <w:widowControl w:val="0"/>
        <w:ind w:firstLine="284"/>
        <w:jc w:val="center"/>
        <w:rPr>
          <w:sz w:val="10"/>
          <w:szCs w:val="22"/>
        </w:rPr>
      </w:pPr>
    </w:p>
    <w:p w:rsidR="006956B8" w:rsidRDefault="006956B8" w:rsidP="006956B8">
      <w:pPr>
        <w:widowControl w:val="0"/>
        <w:ind w:firstLine="284"/>
        <w:jc w:val="both"/>
        <w:rPr>
          <w:rStyle w:val="Strong"/>
          <w:b w:val="0"/>
          <w:szCs w:val="22"/>
        </w:rPr>
      </w:pPr>
      <w:r w:rsidRPr="007B5D17">
        <w:rPr>
          <w:rStyle w:val="Strong"/>
          <w:szCs w:val="22"/>
        </w:rPr>
        <w:t>Cuprins</w:t>
      </w:r>
      <w:r w:rsidRPr="007B5D17">
        <w:rPr>
          <w:rStyle w:val="Strong"/>
          <w:b w:val="0"/>
          <w:szCs w:val="22"/>
        </w:rPr>
        <w:t>.</w:t>
      </w:r>
    </w:p>
    <w:p w:rsidR="00693367" w:rsidRPr="007B5D17" w:rsidRDefault="00693367" w:rsidP="00693367">
      <w:pPr>
        <w:widowControl w:val="0"/>
        <w:ind w:firstLine="567"/>
        <w:jc w:val="both"/>
        <w:rPr>
          <w:rStyle w:val="Strong"/>
          <w:b w:val="0"/>
          <w:szCs w:val="22"/>
        </w:rPr>
      </w:pPr>
      <w:r w:rsidRPr="00693367">
        <w:rPr>
          <w:rStyle w:val="Strong"/>
          <w:b w:val="0"/>
          <w:szCs w:val="22"/>
        </w:rPr>
        <w:t>Precizări preliminare</w:t>
      </w:r>
    </w:p>
    <w:p w:rsidR="006956B8" w:rsidRPr="007B5D17" w:rsidRDefault="006956B8" w:rsidP="006956B8">
      <w:pPr>
        <w:widowControl w:val="0"/>
        <w:tabs>
          <w:tab w:val="right" w:leader="dot" w:pos="7655"/>
        </w:tabs>
        <w:ind w:firstLine="284"/>
        <w:jc w:val="both"/>
        <w:rPr>
          <w:b/>
          <w:w w:val="80"/>
          <w:kern w:val="36"/>
          <w:szCs w:val="22"/>
          <w:lang w:eastAsia="en-US" w:bidi="pa-IN"/>
        </w:rPr>
      </w:pPr>
      <w:r w:rsidRPr="007B5D17">
        <w:rPr>
          <w:b/>
          <w:w w:val="80"/>
          <w:kern w:val="36"/>
          <w:szCs w:val="22"/>
          <w:lang w:eastAsia="en-US" w:bidi="pa-IN"/>
        </w:rPr>
        <w:t>Cele mai ciudate impozite şi taxe din istori</w:t>
      </w:r>
      <w:r w:rsidR="009165BD" w:rsidRPr="007B5D17">
        <w:rPr>
          <w:b/>
          <w:w w:val="80"/>
          <w:kern w:val="36"/>
          <w:szCs w:val="22"/>
          <w:lang w:eastAsia="en-US" w:bidi="pa-IN"/>
        </w:rPr>
        <w:t>a omenirii</w:t>
      </w:r>
      <w:r w:rsidR="001213C0" w:rsidRPr="007B5D17">
        <w:rPr>
          <w:b/>
          <w:w w:val="80"/>
          <w:kern w:val="36"/>
          <w:szCs w:val="22"/>
          <w:lang w:eastAsia="en-US" w:bidi="pa-IN"/>
        </w:rPr>
        <w:t>:</w:t>
      </w:r>
    </w:p>
    <w:p w:rsidR="006956B8" w:rsidRPr="007B5D17" w:rsidRDefault="006956B8" w:rsidP="006956B8">
      <w:pPr>
        <w:widowControl w:val="0"/>
        <w:tabs>
          <w:tab w:val="right" w:leader="dot" w:pos="7655"/>
        </w:tabs>
        <w:ind w:firstLine="284"/>
        <w:jc w:val="both"/>
        <w:rPr>
          <w:w w:val="80"/>
          <w:kern w:val="36"/>
          <w:szCs w:val="22"/>
          <w:lang w:eastAsia="en-US" w:bidi="pa-IN"/>
        </w:rPr>
      </w:pPr>
      <w:r w:rsidRPr="007B5D17">
        <w:rPr>
          <w:b/>
          <w:w w:val="80"/>
          <w:kern w:val="36"/>
          <w:szCs w:val="22"/>
          <w:lang w:eastAsia="en-US" w:bidi="pa-IN"/>
        </w:rPr>
        <w:t xml:space="preserve">1. </w:t>
      </w:r>
      <w:r w:rsidR="001213C0" w:rsidRPr="007B5D17">
        <w:rPr>
          <w:b/>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w w:val="80"/>
          <w:kern w:val="36"/>
          <w:szCs w:val="22"/>
          <w:lang w:eastAsia="en-US" w:bidi="pa-IN"/>
        </w:rPr>
        <w:t>Anglia</w:t>
      </w:r>
    </w:p>
    <w:p w:rsidR="006956B8" w:rsidRPr="007B5D17" w:rsidRDefault="009F02E8" w:rsidP="009F02E8">
      <w:pPr>
        <w:widowControl w:val="0"/>
        <w:tabs>
          <w:tab w:val="right" w:leader="dot" w:pos="7655"/>
        </w:tabs>
        <w:ind w:firstLine="567"/>
        <w:jc w:val="both"/>
        <w:rPr>
          <w:bCs/>
          <w:w w:val="80"/>
          <w:szCs w:val="22"/>
        </w:rPr>
      </w:pPr>
      <w:r w:rsidRPr="007B5D17">
        <w:rPr>
          <w:w w:val="80"/>
          <w:szCs w:val="22"/>
        </w:rPr>
        <w:t>1.</w:t>
      </w:r>
      <w:r w:rsidR="006956B8" w:rsidRPr="007B5D17">
        <w:rPr>
          <w:w w:val="80"/>
          <w:szCs w:val="22"/>
        </w:rPr>
        <w:t xml:space="preserve">1. Impozitul </w:t>
      </w:r>
      <w:r w:rsidR="006956B8" w:rsidRPr="007B5D17">
        <w:rPr>
          <w:i/>
          <w:w w:val="80"/>
          <w:szCs w:val="22"/>
        </w:rPr>
        <w:t>pe frică</w:t>
      </w:r>
      <w:r w:rsidR="006956B8" w:rsidRPr="007B5D17">
        <w:rPr>
          <w:w w:val="80"/>
          <w:szCs w:val="22"/>
        </w:rPr>
        <w:t xml:space="preserve">, numit şi „impozitul pe </w:t>
      </w:r>
      <w:r w:rsidR="006956B8" w:rsidRPr="007B5D17">
        <w:rPr>
          <w:i/>
          <w:w w:val="80"/>
          <w:szCs w:val="22"/>
        </w:rPr>
        <w:t>laşitate</w:t>
      </w:r>
      <w:r w:rsidR="006956B8" w:rsidRPr="007B5D17">
        <w:rPr>
          <w:w w:val="80"/>
          <w:szCs w:val="22"/>
        </w:rPr>
        <w:t>”,</w:t>
      </w:r>
      <w:r w:rsidR="006956B8" w:rsidRPr="007B5D17">
        <w:rPr>
          <w:bCs/>
          <w:w w:val="80"/>
          <w:szCs w:val="22"/>
        </w:rPr>
        <w:t xml:space="preserve"> aplicat în Anglia, în anul 1210.</w:t>
      </w:r>
    </w:p>
    <w:p w:rsidR="006956B8" w:rsidRPr="007B5D17" w:rsidRDefault="009F02E8" w:rsidP="009F02E8">
      <w:pPr>
        <w:widowControl w:val="0"/>
        <w:tabs>
          <w:tab w:val="right" w:leader="dot" w:pos="7655"/>
        </w:tabs>
        <w:ind w:firstLine="567"/>
        <w:jc w:val="both"/>
        <w:rPr>
          <w:bCs/>
          <w:w w:val="80"/>
          <w:szCs w:val="22"/>
        </w:rPr>
      </w:pPr>
      <w:r w:rsidRPr="007B5D17">
        <w:rPr>
          <w:w w:val="80"/>
          <w:szCs w:val="22"/>
        </w:rPr>
        <w:t>1.</w:t>
      </w:r>
      <w:r w:rsidR="006956B8" w:rsidRPr="007B5D17">
        <w:rPr>
          <w:w w:val="80"/>
          <w:szCs w:val="22"/>
        </w:rPr>
        <w:t>2</w:t>
      </w:r>
      <w:r w:rsidR="006956B8" w:rsidRPr="007B5D17">
        <w:rPr>
          <w:bCs/>
          <w:w w:val="80"/>
          <w:szCs w:val="22"/>
        </w:rPr>
        <w:t>. I</w:t>
      </w:r>
      <w:r w:rsidR="006956B8" w:rsidRPr="007B5D17">
        <w:rPr>
          <w:snapToGrid w:val="0"/>
          <w:w w:val="80"/>
          <w:szCs w:val="22"/>
        </w:rPr>
        <w:t xml:space="preserve">mpozitul </w:t>
      </w:r>
      <w:r w:rsidR="006956B8" w:rsidRPr="007B5D17">
        <w:rPr>
          <w:i/>
          <w:snapToGrid w:val="0"/>
          <w:w w:val="80"/>
          <w:szCs w:val="22"/>
        </w:rPr>
        <w:t>pe cap de locuitor</w:t>
      </w:r>
      <w:r w:rsidR="006956B8" w:rsidRPr="007B5D17">
        <w:rPr>
          <w:snapToGrid w:val="0"/>
          <w:w w:val="80"/>
          <w:szCs w:val="22"/>
        </w:rPr>
        <w:t>, numit şi „</w:t>
      </w:r>
      <w:r w:rsidR="006956B8" w:rsidRPr="007B5D17">
        <w:rPr>
          <w:i/>
          <w:snapToGrid w:val="0"/>
          <w:w w:val="80"/>
          <w:szCs w:val="22"/>
        </w:rPr>
        <w:t>c</w:t>
      </w:r>
      <w:r w:rsidR="006956B8" w:rsidRPr="007B5D17">
        <w:rPr>
          <w:bCs/>
          <w:i/>
          <w:w w:val="80"/>
          <w:szCs w:val="22"/>
        </w:rPr>
        <w:t>apitaţie</w:t>
      </w:r>
      <w:r w:rsidR="006956B8" w:rsidRPr="007B5D17">
        <w:rPr>
          <w:bCs/>
          <w:iCs/>
          <w:w w:val="80"/>
          <w:szCs w:val="22"/>
        </w:rPr>
        <w:t>”,</w:t>
      </w:r>
      <w:r w:rsidR="006956B8" w:rsidRPr="007B5D17">
        <w:rPr>
          <w:bCs/>
          <w:w w:val="80"/>
          <w:szCs w:val="22"/>
        </w:rPr>
        <w:t xml:space="preserve"> aplicat în Anglia, în anul 1381.</w:t>
      </w:r>
    </w:p>
    <w:p w:rsidR="006956B8" w:rsidRPr="007B5D17" w:rsidRDefault="009F02E8" w:rsidP="009F02E8">
      <w:pPr>
        <w:widowControl w:val="0"/>
        <w:tabs>
          <w:tab w:val="right" w:leader="dot" w:pos="7655"/>
        </w:tabs>
        <w:ind w:firstLine="567"/>
        <w:jc w:val="both"/>
        <w:rPr>
          <w:bCs/>
          <w:w w:val="80"/>
          <w:szCs w:val="22"/>
        </w:rPr>
      </w:pPr>
      <w:r w:rsidRPr="007B5D17">
        <w:rPr>
          <w:w w:val="80"/>
          <w:szCs w:val="22"/>
        </w:rPr>
        <w:t>1.</w:t>
      </w:r>
      <w:r w:rsidR="006956B8" w:rsidRPr="007B5D17">
        <w:rPr>
          <w:w w:val="80"/>
          <w:szCs w:val="22"/>
        </w:rPr>
        <w:t xml:space="preserve">3. Impozitul </w:t>
      </w:r>
      <w:r w:rsidR="006956B8" w:rsidRPr="007B5D17">
        <w:rPr>
          <w:i/>
          <w:w w:val="80"/>
          <w:szCs w:val="22"/>
        </w:rPr>
        <w:t>pe viaţă</w:t>
      </w:r>
      <w:r w:rsidR="006956B8" w:rsidRPr="007B5D17">
        <w:rPr>
          <w:w w:val="80"/>
          <w:szCs w:val="22"/>
        </w:rPr>
        <w:t>,</w:t>
      </w:r>
      <w:r w:rsidR="006956B8" w:rsidRPr="007B5D17">
        <w:rPr>
          <w:bCs/>
          <w:w w:val="80"/>
          <w:szCs w:val="22"/>
        </w:rPr>
        <w:t xml:space="preserve"> în Anglia, aplicat în anul 1450.</w:t>
      </w:r>
    </w:p>
    <w:p w:rsidR="006956B8" w:rsidRPr="007B5D17" w:rsidRDefault="009F02E8" w:rsidP="009F02E8">
      <w:pPr>
        <w:widowControl w:val="0"/>
        <w:tabs>
          <w:tab w:val="right" w:leader="dot" w:pos="7655"/>
        </w:tabs>
        <w:ind w:firstLine="567"/>
        <w:jc w:val="both"/>
        <w:rPr>
          <w:w w:val="80"/>
          <w:szCs w:val="22"/>
        </w:rPr>
      </w:pPr>
      <w:r w:rsidRPr="007B5D17">
        <w:rPr>
          <w:w w:val="80"/>
          <w:szCs w:val="22"/>
        </w:rPr>
        <w:t>1.</w:t>
      </w:r>
      <w:r w:rsidR="006956B8" w:rsidRPr="007B5D17">
        <w:rPr>
          <w:w w:val="80"/>
          <w:szCs w:val="22"/>
        </w:rPr>
        <w:t xml:space="preserve">4. </w:t>
      </w:r>
      <w:r w:rsidR="006956B8" w:rsidRPr="007B5D17">
        <w:rPr>
          <w:i/>
          <w:w w:val="80"/>
          <w:szCs w:val="22"/>
        </w:rPr>
        <w:t xml:space="preserve">Impozitul pe </w:t>
      </w:r>
      <w:r w:rsidR="006956B8" w:rsidRPr="007B5D17">
        <w:rPr>
          <w:w w:val="80"/>
          <w:szCs w:val="22"/>
        </w:rPr>
        <w:t>jocul de cărţi,</w:t>
      </w:r>
      <w:r w:rsidR="006956B8" w:rsidRPr="007B5D17">
        <w:rPr>
          <w:bCs/>
          <w:w w:val="80"/>
          <w:szCs w:val="22"/>
        </w:rPr>
        <w:t xml:space="preserve"> aplicat în Anglia, în anul 1600.</w:t>
      </w:r>
    </w:p>
    <w:p w:rsidR="006956B8" w:rsidRPr="007B5D17" w:rsidRDefault="009F02E8" w:rsidP="009F02E8">
      <w:pPr>
        <w:widowControl w:val="0"/>
        <w:tabs>
          <w:tab w:val="right" w:leader="dot" w:pos="7655"/>
        </w:tabs>
        <w:ind w:firstLine="567"/>
        <w:jc w:val="both"/>
        <w:rPr>
          <w:w w:val="80"/>
          <w:szCs w:val="22"/>
        </w:rPr>
      </w:pPr>
      <w:r w:rsidRPr="007B5D17">
        <w:rPr>
          <w:w w:val="80"/>
          <w:szCs w:val="22"/>
        </w:rPr>
        <w:t>1.</w:t>
      </w:r>
      <w:r w:rsidR="006956B8" w:rsidRPr="007B5D17">
        <w:rPr>
          <w:w w:val="80"/>
          <w:szCs w:val="22"/>
        </w:rPr>
        <w:t>5</w:t>
      </w:r>
      <w:r w:rsidR="006956B8" w:rsidRPr="007B5D17">
        <w:rPr>
          <w:bCs/>
          <w:w w:val="80"/>
          <w:szCs w:val="22"/>
        </w:rPr>
        <w:t xml:space="preserve">. Impozitul pe </w:t>
      </w:r>
      <w:r w:rsidR="006956B8" w:rsidRPr="007B5D17">
        <w:rPr>
          <w:bCs/>
          <w:i/>
          <w:w w:val="80"/>
          <w:szCs w:val="22"/>
        </w:rPr>
        <w:t>ferestre</w:t>
      </w:r>
      <w:r w:rsidR="006956B8" w:rsidRPr="007B5D17">
        <w:rPr>
          <w:bCs/>
          <w:w w:val="80"/>
          <w:szCs w:val="22"/>
        </w:rPr>
        <w:t>, aplicat în Anglia, în anul 1696.</w:t>
      </w:r>
    </w:p>
    <w:p w:rsidR="006956B8" w:rsidRPr="007B5D17" w:rsidRDefault="009F02E8" w:rsidP="009F02E8">
      <w:pPr>
        <w:widowControl w:val="0"/>
        <w:tabs>
          <w:tab w:val="right" w:leader="dot" w:pos="7655"/>
        </w:tabs>
        <w:ind w:firstLine="567"/>
        <w:jc w:val="both"/>
        <w:rPr>
          <w:bCs/>
          <w:w w:val="80"/>
          <w:szCs w:val="22"/>
        </w:rPr>
      </w:pPr>
      <w:r w:rsidRPr="007B5D17">
        <w:rPr>
          <w:w w:val="80"/>
          <w:szCs w:val="22"/>
        </w:rPr>
        <w:t>1.</w:t>
      </w:r>
      <w:r w:rsidR="006956B8" w:rsidRPr="007B5D17">
        <w:rPr>
          <w:w w:val="80"/>
          <w:szCs w:val="22"/>
        </w:rPr>
        <w:t xml:space="preserve">6. Impozitul </w:t>
      </w:r>
      <w:r w:rsidR="006956B8" w:rsidRPr="007B5D17">
        <w:rPr>
          <w:i/>
          <w:w w:val="80"/>
          <w:szCs w:val="22"/>
        </w:rPr>
        <w:t>pe pălărie</w:t>
      </w:r>
      <w:r w:rsidR="006956B8" w:rsidRPr="007B5D17">
        <w:rPr>
          <w:w w:val="80"/>
          <w:szCs w:val="22"/>
        </w:rPr>
        <w:t>,</w:t>
      </w:r>
      <w:r w:rsidR="006956B8" w:rsidRPr="007B5D17">
        <w:rPr>
          <w:bCs/>
          <w:w w:val="80"/>
          <w:szCs w:val="22"/>
        </w:rPr>
        <w:t xml:space="preserve"> aplicat în Anglia, în anul 1784.</w:t>
      </w:r>
    </w:p>
    <w:p w:rsidR="006956B8" w:rsidRPr="007B5D17" w:rsidRDefault="009F02E8" w:rsidP="009F02E8">
      <w:pPr>
        <w:widowControl w:val="0"/>
        <w:tabs>
          <w:tab w:val="right" w:leader="dot" w:pos="7655"/>
        </w:tabs>
        <w:ind w:firstLine="567"/>
        <w:jc w:val="both"/>
        <w:rPr>
          <w:w w:val="80"/>
          <w:szCs w:val="22"/>
        </w:rPr>
      </w:pPr>
      <w:r w:rsidRPr="007B5D17">
        <w:rPr>
          <w:w w:val="80"/>
          <w:szCs w:val="22"/>
        </w:rPr>
        <w:t>1.</w:t>
      </w:r>
      <w:r w:rsidR="006956B8" w:rsidRPr="007B5D17">
        <w:rPr>
          <w:w w:val="80"/>
          <w:szCs w:val="22"/>
        </w:rPr>
        <w:t>7</w:t>
      </w:r>
      <w:r w:rsidR="006956B8" w:rsidRPr="007B5D17">
        <w:rPr>
          <w:bCs/>
          <w:w w:val="80"/>
          <w:szCs w:val="22"/>
        </w:rPr>
        <w:t xml:space="preserve">. Impozitul </w:t>
      </w:r>
      <w:r w:rsidR="006956B8" w:rsidRPr="007B5D17">
        <w:rPr>
          <w:bCs/>
          <w:i/>
          <w:w w:val="80"/>
          <w:szCs w:val="22"/>
        </w:rPr>
        <w:t>pe sare</w:t>
      </w:r>
      <w:r w:rsidR="006956B8" w:rsidRPr="007B5D17">
        <w:rPr>
          <w:bCs/>
          <w:w w:val="80"/>
          <w:szCs w:val="22"/>
        </w:rPr>
        <w:t>,</w:t>
      </w:r>
      <w:r w:rsidR="006956B8" w:rsidRPr="007B5D17">
        <w:rPr>
          <w:w w:val="80"/>
          <w:szCs w:val="22"/>
        </w:rPr>
        <w:t xml:space="preserve"> impus de Anglia în India colonială</w:t>
      </w:r>
      <w:r w:rsidR="006956B8" w:rsidRPr="007B5D17">
        <w:rPr>
          <w:bCs/>
          <w:w w:val="80"/>
          <w:szCs w:val="22"/>
        </w:rPr>
        <w:t>, în anul</w:t>
      </w:r>
      <w:r w:rsidR="006956B8" w:rsidRPr="007B5D17">
        <w:rPr>
          <w:w w:val="80"/>
          <w:szCs w:val="22"/>
        </w:rPr>
        <w:t xml:space="preserve"> 1835.</w:t>
      </w:r>
    </w:p>
    <w:p w:rsidR="006956B8" w:rsidRPr="007B5D17" w:rsidRDefault="009F02E8" w:rsidP="009F02E8">
      <w:pPr>
        <w:widowControl w:val="0"/>
        <w:shd w:val="clear" w:color="auto" w:fill="FFFFFF"/>
        <w:tabs>
          <w:tab w:val="right" w:leader="dot" w:pos="7655"/>
        </w:tabs>
        <w:ind w:firstLine="567"/>
        <w:jc w:val="both"/>
        <w:rPr>
          <w:bCs/>
          <w:w w:val="80"/>
          <w:szCs w:val="22"/>
        </w:rPr>
      </w:pPr>
      <w:r w:rsidRPr="007B5D17">
        <w:rPr>
          <w:w w:val="80"/>
          <w:szCs w:val="22"/>
        </w:rPr>
        <w:t>1.</w:t>
      </w:r>
      <w:r w:rsidR="006956B8" w:rsidRPr="007B5D17">
        <w:rPr>
          <w:w w:val="80"/>
          <w:szCs w:val="22"/>
        </w:rPr>
        <w:t>8</w:t>
      </w:r>
      <w:r w:rsidR="006956B8" w:rsidRPr="007B5D17">
        <w:rPr>
          <w:bCs/>
          <w:w w:val="80"/>
          <w:szCs w:val="22"/>
        </w:rPr>
        <w:t xml:space="preserve">. Impozitul </w:t>
      </w:r>
      <w:r w:rsidR="006956B8" w:rsidRPr="007B5D17">
        <w:rPr>
          <w:bCs/>
          <w:i/>
          <w:w w:val="80"/>
          <w:szCs w:val="22"/>
        </w:rPr>
        <w:t>pe câini</w:t>
      </w:r>
      <w:r w:rsidR="006956B8" w:rsidRPr="007B5D17">
        <w:rPr>
          <w:bCs/>
          <w:w w:val="80"/>
          <w:szCs w:val="22"/>
        </w:rPr>
        <w:t>, aplicat în Anglia, în anul 1880.</w:t>
      </w:r>
    </w:p>
    <w:p w:rsidR="006956B8" w:rsidRPr="007B5D17" w:rsidRDefault="006956B8" w:rsidP="006956B8">
      <w:pPr>
        <w:widowControl w:val="0"/>
        <w:tabs>
          <w:tab w:val="right" w:leader="dot" w:pos="7655"/>
        </w:tabs>
        <w:ind w:firstLine="284"/>
        <w:jc w:val="both"/>
        <w:rPr>
          <w:w w:val="80"/>
          <w:kern w:val="36"/>
          <w:szCs w:val="22"/>
          <w:lang w:eastAsia="en-US" w:bidi="pa-IN"/>
        </w:rPr>
      </w:pPr>
      <w:r w:rsidRPr="007B5D17">
        <w:rPr>
          <w:b/>
          <w:w w:val="80"/>
          <w:kern w:val="36"/>
          <w:szCs w:val="22"/>
          <w:lang w:eastAsia="en-US" w:bidi="pa-IN"/>
        </w:rPr>
        <w:t xml:space="preserve">2. </w:t>
      </w:r>
      <w:r w:rsidR="001213C0" w:rsidRPr="007B5D17">
        <w:rPr>
          <w:b/>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w w:val="80"/>
          <w:kern w:val="36"/>
          <w:szCs w:val="22"/>
          <w:lang w:eastAsia="en-US" w:bidi="pa-IN"/>
        </w:rPr>
        <w:t>Armenia</w:t>
      </w:r>
    </w:p>
    <w:p w:rsidR="006956B8" w:rsidRPr="007B5D17" w:rsidRDefault="009F02E8" w:rsidP="009F02E8">
      <w:pPr>
        <w:widowControl w:val="0"/>
        <w:ind w:firstLine="567"/>
        <w:jc w:val="both"/>
        <w:rPr>
          <w:bCs/>
          <w:szCs w:val="22"/>
          <w:lang w:eastAsia="en-US"/>
        </w:rPr>
      </w:pPr>
      <w:r w:rsidRPr="007B5D17">
        <w:rPr>
          <w:bCs/>
          <w:szCs w:val="22"/>
          <w:lang w:eastAsia="en-US"/>
        </w:rPr>
        <w:t>2.</w:t>
      </w:r>
      <w:r w:rsidR="006956B8" w:rsidRPr="007B5D17">
        <w:rPr>
          <w:bCs/>
          <w:szCs w:val="22"/>
          <w:lang w:eastAsia="en-US"/>
        </w:rPr>
        <w:t xml:space="preserve">1. Impozitul </w:t>
      </w:r>
      <w:r w:rsidR="006956B8" w:rsidRPr="007B5D17">
        <w:rPr>
          <w:bCs/>
          <w:i/>
          <w:szCs w:val="22"/>
          <w:lang w:eastAsia="en-US"/>
        </w:rPr>
        <w:t>pe praf</w:t>
      </w:r>
    </w:p>
    <w:p w:rsidR="006956B8" w:rsidRPr="007B5D17" w:rsidRDefault="006956B8" w:rsidP="006956B8">
      <w:pPr>
        <w:widowControl w:val="0"/>
        <w:tabs>
          <w:tab w:val="right" w:leader="dot" w:pos="7655"/>
        </w:tabs>
        <w:ind w:firstLine="284"/>
        <w:jc w:val="both"/>
        <w:rPr>
          <w:w w:val="80"/>
          <w:szCs w:val="22"/>
        </w:rPr>
      </w:pPr>
      <w:r w:rsidRPr="007B5D17">
        <w:rPr>
          <w:b/>
          <w:w w:val="80"/>
          <w:szCs w:val="22"/>
        </w:rPr>
        <w:t xml:space="preserve">3. </w:t>
      </w:r>
      <w:r w:rsidR="001213C0" w:rsidRPr="007B5D17">
        <w:rPr>
          <w:b/>
          <w:w w:val="80"/>
          <w:szCs w:val="22"/>
        </w:rPr>
        <w:t>Î</w:t>
      </w:r>
      <w:r w:rsidRPr="007B5D17">
        <w:rPr>
          <w:b/>
          <w:w w:val="80"/>
          <w:kern w:val="36"/>
          <w:szCs w:val="22"/>
          <w:lang w:eastAsia="en-US" w:bidi="pa-IN"/>
        </w:rPr>
        <w:t>n</w:t>
      </w:r>
      <w:r w:rsidRPr="007B5D17">
        <w:rPr>
          <w:b/>
          <w:w w:val="80"/>
          <w:szCs w:val="22"/>
        </w:rPr>
        <w:t xml:space="preserve"> </w:t>
      </w:r>
      <w:r w:rsidRPr="007B5D17">
        <w:rPr>
          <w:rFonts w:ascii="Tahoma" w:hAnsi="Tahoma" w:cs="Tahoma"/>
          <w:b/>
          <w:w w:val="80"/>
          <w:szCs w:val="22"/>
        </w:rPr>
        <w:t>Canada</w:t>
      </w:r>
    </w:p>
    <w:p w:rsidR="006956B8" w:rsidRPr="007B5D17" w:rsidRDefault="009F02E8" w:rsidP="009F02E8">
      <w:pPr>
        <w:widowControl w:val="0"/>
        <w:tabs>
          <w:tab w:val="right" w:leader="dot" w:pos="7655"/>
        </w:tabs>
        <w:ind w:firstLine="567"/>
        <w:jc w:val="both"/>
        <w:rPr>
          <w:w w:val="80"/>
          <w:szCs w:val="22"/>
        </w:rPr>
      </w:pPr>
      <w:r w:rsidRPr="007B5D17">
        <w:rPr>
          <w:w w:val="80"/>
          <w:szCs w:val="22"/>
        </w:rPr>
        <w:t>3.</w:t>
      </w:r>
      <w:r w:rsidR="006956B8" w:rsidRPr="007B5D17">
        <w:rPr>
          <w:w w:val="80"/>
          <w:szCs w:val="22"/>
        </w:rPr>
        <w:t xml:space="preserve">1. Impozitul </w:t>
      </w:r>
      <w:r w:rsidR="006956B8" w:rsidRPr="007B5D17">
        <w:rPr>
          <w:i/>
          <w:w w:val="80"/>
          <w:szCs w:val="22"/>
        </w:rPr>
        <w:t>pe naţionalitate</w:t>
      </w:r>
      <w:r w:rsidR="006956B8" w:rsidRPr="007B5D17">
        <w:rPr>
          <w:w w:val="80"/>
          <w:szCs w:val="22"/>
        </w:rPr>
        <w:t xml:space="preserve">, </w:t>
      </w:r>
      <w:r w:rsidR="006956B8" w:rsidRPr="007B5D17">
        <w:rPr>
          <w:bCs/>
          <w:w w:val="80"/>
          <w:szCs w:val="22"/>
        </w:rPr>
        <w:t xml:space="preserve">aplicat </w:t>
      </w:r>
      <w:r w:rsidR="006956B8" w:rsidRPr="007B5D17">
        <w:rPr>
          <w:w w:val="80"/>
          <w:szCs w:val="22"/>
        </w:rPr>
        <w:t>în Canada</w:t>
      </w:r>
      <w:r w:rsidR="006956B8" w:rsidRPr="007B5D17">
        <w:rPr>
          <w:bCs/>
          <w:w w:val="80"/>
          <w:szCs w:val="22"/>
        </w:rPr>
        <w:t>, în anul</w:t>
      </w:r>
      <w:r w:rsidR="006956B8" w:rsidRPr="007B5D17">
        <w:rPr>
          <w:w w:val="80"/>
          <w:szCs w:val="22"/>
        </w:rPr>
        <w:t xml:space="preserve"> 1885.</w:t>
      </w:r>
    </w:p>
    <w:p w:rsidR="006956B8" w:rsidRPr="007B5D17" w:rsidRDefault="006956B8" w:rsidP="006956B8">
      <w:pPr>
        <w:widowControl w:val="0"/>
        <w:tabs>
          <w:tab w:val="right" w:leader="dot" w:pos="7655"/>
        </w:tabs>
        <w:ind w:firstLine="284"/>
        <w:jc w:val="both"/>
        <w:rPr>
          <w:rFonts w:ascii="Tahoma" w:hAnsi="Tahoma" w:cs="Tahoma"/>
          <w:b/>
          <w:w w:val="80"/>
          <w:szCs w:val="22"/>
        </w:rPr>
      </w:pPr>
      <w:r w:rsidRPr="007B5D17">
        <w:rPr>
          <w:b/>
          <w:w w:val="80"/>
          <w:szCs w:val="22"/>
        </w:rPr>
        <w:t xml:space="preserve">4. </w:t>
      </w:r>
      <w:r w:rsidR="001213C0" w:rsidRPr="007B5D17">
        <w:rPr>
          <w:b/>
          <w:w w:val="80"/>
          <w:szCs w:val="22"/>
        </w:rPr>
        <w:t>În</w:t>
      </w:r>
      <w:r w:rsidRPr="007B5D17">
        <w:rPr>
          <w:b/>
          <w:w w:val="80"/>
          <w:szCs w:val="22"/>
        </w:rPr>
        <w:t xml:space="preserve"> </w:t>
      </w:r>
      <w:r w:rsidRPr="007B5D17">
        <w:rPr>
          <w:rFonts w:ascii="Tahoma" w:hAnsi="Tahoma" w:cs="Tahoma"/>
          <w:b/>
          <w:w w:val="80"/>
          <w:szCs w:val="22"/>
        </w:rPr>
        <w:t>China, Tibet</w:t>
      </w:r>
    </w:p>
    <w:p w:rsidR="006956B8" w:rsidRPr="007B5D17" w:rsidRDefault="009F02E8" w:rsidP="009F02E8">
      <w:pPr>
        <w:widowControl w:val="0"/>
        <w:tabs>
          <w:tab w:val="right" w:leader="dot" w:pos="7655"/>
        </w:tabs>
        <w:ind w:firstLine="567"/>
        <w:jc w:val="both"/>
        <w:rPr>
          <w:w w:val="80"/>
          <w:szCs w:val="22"/>
        </w:rPr>
      </w:pPr>
      <w:r w:rsidRPr="007B5D17">
        <w:rPr>
          <w:w w:val="80"/>
          <w:szCs w:val="22"/>
        </w:rPr>
        <w:t>4.</w:t>
      </w:r>
      <w:r w:rsidR="006956B8" w:rsidRPr="007B5D17">
        <w:rPr>
          <w:w w:val="80"/>
          <w:szCs w:val="22"/>
        </w:rPr>
        <w:t xml:space="preserve">1. Impozitul </w:t>
      </w:r>
      <w:r w:rsidR="006956B8" w:rsidRPr="007B5D17">
        <w:rPr>
          <w:i/>
          <w:w w:val="80"/>
          <w:szCs w:val="22"/>
        </w:rPr>
        <w:t>pe ureche</w:t>
      </w:r>
      <w:r w:rsidR="006956B8" w:rsidRPr="007B5D17">
        <w:rPr>
          <w:w w:val="80"/>
          <w:szCs w:val="22"/>
        </w:rPr>
        <w:t>,</w:t>
      </w:r>
      <w:r w:rsidR="006956B8" w:rsidRPr="007B5D17">
        <w:rPr>
          <w:b/>
          <w:bCs/>
          <w:w w:val="80"/>
          <w:szCs w:val="22"/>
        </w:rPr>
        <w:t xml:space="preserve"> </w:t>
      </w:r>
      <w:r w:rsidR="006956B8" w:rsidRPr="007B5D17">
        <w:rPr>
          <w:bCs/>
          <w:w w:val="80"/>
          <w:szCs w:val="22"/>
        </w:rPr>
        <w:t>aplicat</w:t>
      </w:r>
      <w:r w:rsidR="006956B8" w:rsidRPr="007B5D17">
        <w:rPr>
          <w:b/>
          <w:bCs/>
          <w:w w:val="80"/>
          <w:szCs w:val="22"/>
        </w:rPr>
        <w:t xml:space="preserve"> </w:t>
      </w:r>
      <w:r w:rsidR="006956B8" w:rsidRPr="007B5D17">
        <w:rPr>
          <w:w w:val="80"/>
          <w:szCs w:val="22"/>
        </w:rPr>
        <w:t>în China, Tibet</w:t>
      </w:r>
      <w:r w:rsidR="006956B8" w:rsidRPr="007B5D17">
        <w:rPr>
          <w:bCs/>
          <w:w w:val="80"/>
          <w:szCs w:val="22"/>
        </w:rPr>
        <w:t>, în anul</w:t>
      </w:r>
      <w:r w:rsidR="006956B8" w:rsidRPr="007B5D17">
        <w:rPr>
          <w:b/>
          <w:w w:val="80"/>
          <w:szCs w:val="22"/>
        </w:rPr>
        <w:t xml:space="preserve"> </w:t>
      </w:r>
      <w:r w:rsidR="006956B8" w:rsidRPr="007B5D17">
        <w:rPr>
          <w:w w:val="80"/>
          <w:szCs w:val="22"/>
        </w:rPr>
        <w:t>1920.</w:t>
      </w:r>
    </w:p>
    <w:p w:rsidR="006956B8" w:rsidRPr="007B5D17" w:rsidRDefault="009F02E8" w:rsidP="006956B8">
      <w:pPr>
        <w:widowControl w:val="0"/>
        <w:tabs>
          <w:tab w:val="right" w:leader="dot" w:pos="7655"/>
        </w:tabs>
        <w:ind w:firstLine="284"/>
        <w:jc w:val="both"/>
        <w:rPr>
          <w:w w:val="80"/>
          <w:kern w:val="36"/>
          <w:szCs w:val="22"/>
          <w:lang w:eastAsia="en-US" w:bidi="pa-IN"/>
        </w:rPr>
      </w:pPr>
      <w:r w:rsidRPr="007B5D17">
        <w:rPr>
          <w:b/>
          <w:w w:val="80"/>
          <w:kern w:val="36"/>
          <w:szCs w:val="22"/>
          <w:lang w:eastAsia="en-US" w:bidi="pa-IN"/>
        </w:rPr>
        <w:t>5</w:t>
      </w:r>
      <w:r w:rsidR="006956B8" w:rsidRPr="007B5D17">
        <w:rPr>
          <w:b/>
          <w:w w:val="80"/>
          <w:kern w:val="36"/>
          <w:szCs w:val="22"/>
          <w:lang w:eastAsia="en-US" w:bidi="pa-IN"/>
        </w:rPr>
        <w:t xml:space="preserve">. </w:t>
      </w:r>
      <w:r w:rsidR="001213C0" w:rsidRPr="007B5D17">
        <w:rPr>
          <w:b/>
          <w:w w:val="80"/>
          <w:kern w:val="36"/>
          <w:szCs w:val="22"/>
          <w:lang w:eastAsia="en-US" w:bidi="pa-IN"/>
        </w:rPr>
        <w:t>Î</w:t>
      </w:r>
      <w:r w:rsidR="006956B8" w:rsidRPr="007B5D17">
        <w:rPr>
          <w:b/>
          <w:w w:val="80"/>
          <w:kern w:val="36"/>
          <w:szCs w:val="22"/>
          <w:lang w:eastAsia="en-US" w:bidi="pa-IN"/>
        </w:rPr>
        <w:t>n</w:t>
      </w:r>
      <w:r w:rsidR="006956B8" w:rsidRPr="007B5D17">
        <w:rPr>
          <w:w w:val="80"/>
          <w:kern w:val="36"/>
          <w:szCs w:val="22"/>
          <w:lang w:eastAsia="en-US" w:bidi="pa-IN"/>
        </w:rPr>
        <w:t xml:space="preserve"> </w:t>
      </w:r>
      <w:r w:rsidR="006956B8" w:rsidRPr="007B5D17">
        <w:rPr>
          <w:rFonts w:ascii="Tahoma" w:hAnsi="Tahoma" w:cs="Tahoma"/>
          <w:b/>
          <w:bCs/>
          <w:w w:val="80"/>
          <w:szCs w:val="22"/>
        </w:rPr>
        <w:t>Egipt</w:t>
      </w:r>
    </w:p>
    <w:p w:rsidR="006956B8" w:rsidRPr="007B5D17" w:rsidRDefault="009F02E8" w:rsidP="009F02E8">
      <w:pPr>
        <w:widowControl w:val="0"/>
        <w:tabs>
          <w:tab w:val="left" w:pos="567"/>
          <w:tab w:val="right" w:leader="dot" w:pos="7655"/>
        </w:tabs>
        <w:ind w:firstLine="567"/>
        <w:jc w:val="both"/>
        <w:rPr>
          <w:bCs/>
          <w:w w:val="80"/>
          <w:szCs w:val="22"/>
        </w:rPr>
      </w:pPr>
      <w:r w:rsidRPr="007B5D17">
        <w:rPr>
          <w:bCs/>
          <w:w w:val="80"/>
          <w:szCs w:val="22"/>
        </w:rPr>
        <w:t>5.</w:t>
      </w:r>
      <w:r w:rsidR="006956B8" w:rsidRPr="007B5D17">
        <w:rPr>
          <w:bCs/>
          <w:w w:val="80"/>
          <w:szCs w:val="22"/>
        </w:rPr>
        <w:t xml:space="preserve">1. Impozitul </w:t>
      </w:r>
      <w:r w:rsidR="006956B8" w:rsidRPr="007B5D17">
        <w:rPr>
          <w:bCs/>
          <w:i/>
          <w:w w:val="80"/>
          <w:szCs w:val="22"/>
        </w:rPr>
        <w:t>pe uleiul de gătit</w:t>
      </w:r>
      <w:r w:rsidR="006956B8" w:rsidRPr="007B5D17">
        <w:rPr>
          <w:bCs/>
          <w:w w:val="80"/>
          <w:szCs w:val="22"/>
        </w:rPr>
        <w:t>, aplicat în Egipt, înainte de Hristos.</w:t>
      </w:r>
    </w:p>
    <w:p w:rsidR="006956B8" w:rsidRPr="007B5D17" w:rsidRDefault="009F02E8" w:rsidP="009F02E8">
      <w:pPr>
        <w:widowControl w:val="0"/>
        <w:tabs>
          <w:tab w:val="left" w:pos="567"/>
        </w:tabs>
        <w:ind w:firstLine="567"/>
        <w:jc w:val="both"/>
        <w:rPr>
          <w:bCs/>
          <w:szCs w:val="22"/>
          <w:lang w:eastAsia="en-US"/>
        </w:rPr>
      </w:pPr>
      <w:r w:rsidRPr="007B5D17">
        <w:rPr>
          <w:bCs/>
          <w:szCs w:val="22"/>
          <w:lang w:eastAsia="en-US"/>
        </w:rPr>
        <w:t>5.</w:t>
      </w:r>
      <w:r w:rsidR="006956B8" w:rsidRPr="007B5D17">
        <w:rPr>
          <w:bCs/>
          <w:szCs w:val="22"/>
          <w:lang w:eastAsia="en-US"/>
        </w:rPr>
        <w:t xml:space="preserve">2. Impozitul </w:t>
      </w:r>
      <w:r w:rsidR="006956B8" w:rsidRPr="007B5D17">
        <w:rPr>
          <w:bCs/>
          <w:i/>
          <w:szCs w:val="22"/>
          <w:lang w:eastAsia="en-US"/>
        </w:rPr>
        <w:t>pe dansul din buric</w:t>
      </w:r>
    </w:p>
    <w:p w:rsidR="006956B8" w:rsidRPr="007B5D17" w:rsidRDefault="006956B8" w:rsidP="006956B8">
      <w:pPr>
        <w:widowControl w:val="0"/>
        <w:tabs>
          <w:tab w:val="right" w:leader="dot" w:pos="7655"/>
        </w:tabs>
        <w:ind w:firstLine="284"/>
        <w:jc w:val="both"/>
        <w:rPr>
          <w:w w:val="80"/>
          <w:szCs w:val="22"/>
        </w:rPr>
      </w:pPr>
      <w:r w:rsidRPr="007B5D17">
        <w:rPr>
          <w:b/>
          <w:w w:val="80"/>
          <w:kern w:val="36"/>
          <w:szCs w:val="22"/>
          <w:lang w:eastAsia="en-US" w:bidi="pa-IN"/>
        </w:rPr>
        <w:t xml:space="preserve">6. </w:t>
      </w:r>
      <w:r w:rsidR="001213C0" w:rsidRPr="007B5D17">
        <w:rPr>
          <w:b/>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szCs w:val="22"/>
          <w:lang w:eastAsia="en-US"/>
        </w:rPr>
        <w:t>Guineea</w:t>
      </w:r>
    </w:p>
    <w:p w:rsidR="006956B8" w:rsidRPr="007B5D17" w:rsidRDefault="009F02E8" w:rsidP="00307076">
      <w:pPr>
        <w:widowControl w:val="0"/>
        <w:ind w:firstLine="567"/>
        <w:jc w:val="both"/>
        <w:rPr>
          <w:bCs/>
          <w:szCs w:val="22"/>
          <w:lang w:eastAsia="en-US"/>
        </w:rPr>
      </w:pPr>
      <w:r w:rsidRPr="007B5D17">
        <w:rPr>
          <w:bCs/>
          <w:szCs w:val="22"/>
          <w:lang w:eastAsia="en-US"/>
        </w:rPr>
        <w:t>6.</w:t>
      </w:r>
      <w:r w:rsidR="006956B8" w:rsidRPr="007B5D17">
        <w:rPr>
          <w:bCs/>
          <w:szCs w:val="22"/>
          <w:lang w:eastAsia="en-US"/>
        </w:rPr>
        <w:t xml:space="preserve">1. Impozitul </w:t>
      </w:r>
      <w:r w:rsidR="006956B8" w:rsidRPr="007B5D17">
        <w:rPr>
          <w:bCs/>
          <w:i/>
          <w:szCs w:val="22"/>
          <w:lang w:eastAsia="en-US"/>
        </w:rPr>
        <w:t>pentru pace</w:t>
      </w:r>
    </w:p>
    <w:p w:rsidR="006956B8" w:rsidRPr="007B5D17" w:rsidRDefault="006956B8" w:rsidP="006956B8">
      <w:pPr>
        <w:widowControl w:val="0"/>
        <w:tabs>
          <w:tab w:val="right" w:leader="dot" w:pos="7655"/>
        </w:tabs>
        <w:ind w:firstLine="284"/>
        <w:jc w:val="both"/>
        <w:rPr>
          <w:rFonts w:ascii="Tahoma" w:hAnsi="Tahoma" w:cs="Tahoma"/>
          <w:w w:val="80"/>
          <w:kern w:val="36"/>
          <w:szCs w:val="22"/>
          <w:lang w:eastAsia="en-US" w:bidi="pa-IN"/>
        </w:rPr>
      </w:pPr>
      <w:r w:rsidRPr="007B5D17">
        <w:rPr>
          <w:b/>
          <w:w w:val="80"/>
          <w:kern w:val="36"/>
          <w:szCs w:val="22"/>
          <w:lang w:eastAsia="en-US" w:bidi="pa-IN"/>
        </w:rPr>
        <w:t xml:space="preserve">7. </w:t>
      </w:r>
      <w:r w:rsidR="001213C0" w:rsidRPr="007B5D17">
        <w:rPr>
          <w:b/>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w w:val="80"/>
          <w:kern w:val="36"/>
          <w:szCs w:val="22"/>
          <w:lang w:eastAsia="en-US" w:bidi="pa-IN"/>
        </w:rPr>
        <w:t>Italia</w:t>
      </w:r>
    </w:p>
    <w:p w:rsidR="006956B8" w:rsidRPr="007B5D17" w:rsidRDefault="009F02E8" w:rsidP="00307076">
      <w:pPr>
        <w:widowControl w:val="0"/>
        <w:tabs>
          <w:tab w:val="right" w:leader="dot" w:pos="7655"/>
        </w:tabs>
        <w:ind w:firstLine="567"/>
        <w:jc w:val="both"/>
        <w:rPr>
          <w:bCs/>
          <w:w w:val="80"/>
          <w:szCs w:val="22"/>
        </w:rPr>
      </w:pPr>
      <w:r w:rsidRPr="007B5D17">
        <w:rPr>
          <w:w w:val="80"/>
          <w:szCs w:val="22"/>
        </w:rPr>
        <w:t>7.</w:t>
      </w:r>
      <w:r w:rsidR="006956B8" w:rsidRPr="007B5D17">
        <w:rPr>
          <w:w w:val="80"/>
          <w:szCs w:val="22"/>
        </w:rPr>
        <w:t xml:space="preserve">1. Taxa </w:t>
      </w:r>
      <w:r w:rsidR="006956B8" w:rsidRPr="007B5D17">
        <w:rPr>
          <w:i/>
          <w:w w:val="80"/>
          <w:szCs w:val="22"/>
        </w:rPr>
        <w:t>pe folosirea latrinelor (closetelor) publice</w:t>
      </w:r>
      <w:r w:rsidR="006956B8" w:rsidRPr="007B5D17">
        <w:rPr>
          <w:w w:val="80"/>
          <w:szCs w:val="22"/>
        </w:rPr>
        <w:t>,</w:t>
      </w:r>
      <w:r w:rsidR="006956B8" w:rsidRPr="007B5D17">
        <w:rPr>
          <w:bCs/>
          <w:w w:val="80"/>
          <w:szCs w:val="22"/>
        </w:rPr>
        <w:t xml:space="preserve"> aplicată în Italia, în anul 50.</w:t>
      </w:r>
    </w:p>
    <w:p w:rsidR="006956B8" w:rsidRPr="007B5D17" w:rsidRDefault="009F02E8" w:rsidP="00307076">
      <w:pPr>
        <w:widowControl w:val="0"/>
        <w:shd w:val="clear" w:color="auto" w:fill="FFFFFF"/>
        <w:tabs>
          <w:tab w:val="right" w:leader="dot" w:pos="7655"/>
        </w:tabs>
        <w:ind w:firstLine="567"/>
        <w:jc w:val="both"/>
        <w:rPr>
          <w:bCs/>
          <w:w w:val="80"/>
          <w:szCs w:val="22"/>
        </w:rPr>
      </w:pPr>
      <w:r w:rsidRPr="007B5D17">
        <w:rPr>
          <w:bCs/>
          <w:w w:val="80"/>
          <w:szCs w:val="22"/>
        </w:rPr>
        <w:t>7.</w:t>
      </w:r>
      <w:r w:rsidR="006956B8" w:rsidRPr="007B5D17">
        <w:rPr>
          <w:bCs/>
          <w:w w:val="80"/>
          <w:szCs w:val="22"/>
        </w:rPr>
        <w:t>2. I</w:t>
      </w:r>
      <w:r w:rsidR="006956B8" w:rsidRPr="007B5D17">
        <w:rPr>
          <w:w w:val="80"/>
          <w:szCs w:val="22"/>
        </w:rPr>
        <w:t xml:space="preserve">mpozitul </w:t>
      </w:r>
      <w:r w:rsidR="006956B8" w:rsidRPr="007B5D17">
        <w:rPr>
          <w:i/>
          <w:w w:val="80"/>
          <w:szCs w:val="22"/>
        </w:rPr>
        <w:t>pe colectarea de urină</w:t>
      </w:r>
      <w:r w:rsidR="006956B8" w:rsidRPr="007B5D17">
        <w:rPr>
          <w:w w:val="80"/>
          <w:szCs w:val="22"/>
        </w:rPr>
        <w:t xml:space="preserve">, </w:t>
      </w:r>
      <w:r w:rsidR="006956B8" w:rsidRPr="007B5D17">
        <w:rPr>
          <w:bCs/>
          <w:w w:val="80"/>
          <w:szCs w:val="22"/>
        </w:rPr>
        <w:t>aplicat în Italia, în anul 50.</w:t>
      </w:r>
    </w:p>
    <w:p w:rsidR="006956B8" w:rsidRPr="007B5D17" w:rsidRDefault="009F02E8" w:rsidP="00307076">
      <w:pPr>
        <w:widowControl w:val="0"/>
        <w:tabs>
          <w:tab w:val="right" w:leader="dot" w:pos="7655"/>
        </w:tabs>
        <w:ind w:firstLine="567"/>
        <w:jc w:val="both"/>
        <w:rPr>
          <w:w w:val="80"/>
          <w:szCs w:val="22"/>
        </w:rPr>
      </w:pPr>
      <w:r w:rsidRPr="007B5D17">
        <w:rPr>
          <w:w w:val="80"/>
          <w:szCs w:val="22"/>
        </w:rPr>
        <w:t>7.</w:t>
      </w:r>
      <w:r w:rsidR="006956B8" w:rsidRPr="007B5D17">
        <w:rPr>
          <w:w w:val="80"/>
          <w:szCs w:val="22"/>
        </w:rPr>
        <w:t xml:space="preserve">3. Impozitul </w:t>
      </w:r>
      <w:r w:rsidR="006956B8" w:rsidRPr="007B5D17">
        <w:rPr>
          <w:i/>
          <w:w w:val="80"/>
          <w:szCs w:val="22"/>
        </w:rPr>
        <w:t>pe umbră</w:t>
      </w:r>
      <w:r w:rsidR="006956B8" w:rsidRPr="007B5D17">
        <w:rPr>
          <w:w w:val="80"/>
          <w:szCs w:val="22"/>
        </w:rPr>
        <w:t xml:space="preserve">, </w:t>
      </w:r>
      <w:r w:rsidR="006956B8" w:rsidRPr="007B5D17">
        <w:rPr>
          <w:bCs/>
          <w:w w:val="80"/>
          <w:szCs w:val="22"/>
        </w:rPr>
        <w:t xml:space="preserve">aplicat </w:t>
      </w:r>
      <w:r w:rsidR="006956B8" w:rsidRPr="007B5D17">
        <w:rPr>
          <w:w w:val="80"/>
          <w:szCs w:val="22"/>
        </w:rPr>
        <w:t>în Italia, Veneţia</w:t>
      </w:r>
      <w:r w:rsidR="006956B8" w:rsidRPr="007B5D17">
        <w:rPr>
          <w:bCs/>
          <w:w w:val="80"/>
          <w:szCs w:val="22"/>
        </w:rPr>
        <w:t>, în anul</w:t>
      </w:r>
      <w:r w:rsidR="006956B8" w:rsidRPr="007B5D17">
        <w:rPr>
          <w:w w:val="80"/>
          <w:szCs w:val="22"/>
        </w:rPr>
        <w:t xml:space="preserve"> 1993</w:t>
      </w:r>
    </w:p>
    <w:p w:rsidR="006956B8" w:rsidRPr="007B5D17" w:rsidRDefault="006956B8" w:rsidP="006956B8">
      <w:pPr>
        <w:widowControl w:val="0"/>
        <w:tabs>
          <w:tab w:val="right" w:leader="dot" w:pos="7655"/>
        </w:tabs>
        <w:ind w:firstLine="284"/>
        <w:jc w:val="both"/>
        <w:rPr>
          <w:rFonts w:ascii="Tahoma" w:hAnsi="Tahoma" w:cs="Tahoma"/>
          <w:b/>
          <w:w w:val="80"/>
          <w:szCs w:val="22"/>
        </w:rPr>
      </w:pPr>
      <w:r w:rsidRPr="007B5D17">
        <w:rPr>
          <w:b/>
          <w:w w:val="80"/>
          <w:szCs w:val="22"/>
        </w:rPr>
        <w:t xml:space="preserve">8. </w:t>
      </w:r>
      <w:r w:rsidR="001213C0" w:rsidRPr="007B5D17">
        <w:rPr>
          <w:b/>
          <w:w w:val="80"/>
          <w:szCs w:val="22"/>
        </w:rPr>
        <w:t>Î</w:t>
      </w:r>
      <w:r w:rsidRPr="007B5D17">
        <w:rPr>
          <w:b/>
          <w:w w:val="80"/>
          <w:kern w:val="36"/>
          <w:szCs w:val="22"/>
          <w:lang w:eastAsia="en-US" w:bidi="pa-IN"/>
        </w:rPr>
        <w:t>n</w:t>
      </w:r>
      <w:r w:rsidRPr="007B5D17">
        <w:rPr>
          <w:w w:val="80"/>
          <w:szCs w:val="22"/>
        </w:rPr>
        <w:t xml:space="preserve"> </w:t>
      </w:r>
      <w:r w:rsidRPr="007B5D17">
        <w:rPr>
          <w:rFonts w:ascii="Tahoma" w:hAnsi="Tahoma" w:cs="Tahoma"/>
          <w:b/>
          <w:w w:val="80"/>
          <w:szCs w:val="22"/>
        </w:rPr>
        <w:t>Noua Zeelandă</w:t>
      </w:r>
    </w:p>
    <w:p w:rsidR="006561EB" w:rsidRPr="007B5D17" w:rsidRDefault="006561EB" w:rsidP="006561EB">
      <w:pPr>
        <w:widowControl w:val="0"/>
        <w:ind w:firstLine="567"/>
        <w:jc w:val="both"/>
      </w:pPr>
      <w:r w:rsidRPr="007B5D17">
        <w:t xml:space="preserve">8.1. Impozitul </w:t>
      </w:r>
      <w:r w:rsidR="000D1F6C" w:rsidRPr="007B5D17">
        <w:rPr>
          <w:i/>
        </w:rPr>
        <w:t>pe gazele emise</w:t>
      </w:r>
      <w:r w:rsidRPr="007B5D17">
        <w:t xml:space="preserve">, </w:t>
      </w:r>
      <w:r w:rsidRPr="007B5D17">
        <w:rPr>
          <w:i/>
        </w:rPr>
        <w:t>pe flatulenţă, pe pârțul, pe bășina vacilor</w:t>
      </w:r>
      <w:r w:rsidRPr="007B5D17">
        <w:t xml:space="preserve">, </w:t>
      </w:r>
      <w:r w:rsidRPr="007B5D17">
        <w:rPr>
          <w:rStyle w:val="Strong"/>
          <w:b w:val="0"/>
        </w:rPr>
        <w:t xml:space="preserve">aplicat  </w:t>
      </w:r>
      <w:r w:rsidRPr="007B5D17">
        <w:t xml:space="preserve">în </w:t>
      </w:r>
      <w:r w:rsidRPr="007B5D17">
        <w:rPr>
          <w:rStyle w:val="Strong"/>
          <w:b w:val="0"/>
        </w:rPr>
        <w:t>anul</w:t>
      </w:r>
      <w:r w:rsidRPr="007B5D17">
        <w:t xml:space="preserve"> 2003</w:t>
      </w:r>
      <w:r w:rsidR="000D1F6C" w:rsidRPr="007B5D17">
        <w:t>.</w:t>
      </w:r>
    </w:p>
    <w:p w:rsidR="006956B8" w:rsidRPr="007B5D17" w:rsidRDefault="006956B8" w:rsidP="006956B8">
      <w:pPr>
        <w:widowControl w:val="0"/>
        <w:tabs>
          <w:tab w:val="right" w:leader="dot" w:pos="7655"/>
        </w:tabs>
        <w:ind w:firstLine="284"/>
        <w:jc w:val="both"/>
        <w:rPr>
          <w:rFonts w:ascii="Tahoma" w:hAnsi="Tahoma" w:cs="Tahoma"/>
          <w:w w:val="80"/>
          <w:kern w:val="36"/>
          <w:szCs w:val="22"/>
          <w:lang w:eastAsia="en-US" w:bidi="pa-IN"/>
        </w:rPr>
      </w:pPr>
      <w:r w:rsidRPr="007B5D17">
        <w:rPr>
          <w:b/>
          <w:w w:val="80"/>
          <w:kern w:val="36"/>
          <w:szCs w:val="22"/>
          <w:lang w:eastAsia="en-US" w:bidi="pa-IN"/>
        </w:rPr>
        <w:t xml:space="preserve">9. </w:t>
      </w:r>
      <w:r w:rsidR="001213C0" w:rsidRPr="007B5D17">
        <w:rPr>
          <w:b/>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w w:val="80"/>
          <w:kern w:val="36"/>
          <w:szCs w:val="22"/>
          <w:lang w:eastAsia="en-US" w:bidi="pa-IN"/>
        </w:rPr>
        <w:t>Rusia</w:t>
      </w:r>
    </w:p>
    <w:p w:rsidR="006956B8" w:rsidRPr="007B5D17" w:rsidRDefault="009F02E8" w:rsidP="00307076">
      <w:pPr>
        <w:widowControl w:val="0"/>
        <w:tabs>
          <w:tab w:val="right" w:leader="dot" w:pos="7655"/>
        </w:tabs>
        <w:ind w:firstLine="567"/>
        <w:jc w:val="both"/>
        <w:rPr>
          <w:w w:val="80"/>
          <w:szCs w:val="22"/>
        </w:rPr>
      </w:pPr>
      <w:r w:rsidRPr="007B5D17">
        <w:rPr>
          <w:w w:val="80"/>
          <w:szCs w:val="22"/>
        </w:rPr>
        <w:t>9.</w:t>
      </w:r>
      <w:r w:rsidR="006956B8" w:rsidRPr="007B5D17">
        <w:rPr>
          <w:w w:val="80"/>
          <w:szCs w:val="22"/>
        </w:rPr>
        <w:t xml:space="preserve">1. Impozitul </w:t>
      </w:r>
      <w:r w:rsidR="006956B8" w:rsidRPr="007B5D17">
        <w:rPr>
          <w:i/>
          <w:w w:val="80"/>
          <w:szCs w:val="22"/>
        </w:rPr>
        <w:t>pe barbă</w:t>
      </w:r>
      <w:r w:rsidR="006956B8" w:rsidRPr="007B5D17">
        <w:rPr>
          <w:w w:val="80"/>
          <w:szCs w:val="22"/>
        </w:rPr>
        <w:t xml:space="preserve">, </w:t>
      </w:r>
      <w:r w:rsidR="006956B8" w:rsidRPr="007B5D17">
        <w:rPr>
          <w:bCs/>
          <w:i/>
          <w:iCs/>
          <w:w w:val="80"/>
          <w:szCs w:val="22"/>
        </w:rPr>
        <w:t>pe suflete</w:t>
      </w:r>
      <w:r w:rsidR="006956B8" w:rsidRPr="007B5D17">
        <w:rPr>
          <w:bCs/>
          <w:iCs/>
          <w:w w:val="80"/>
          <w:szCs w:val="22"/>
        </w:rPr>
        <w:t xml:space="preserve"> şi </w:t>
      </w:r>
      <w:r w:rsidR="006956B8" w:rsidRPr="007B5D17">
        <w:rPr>
          <w:i/>
          <w:w w:val="80"/>
          <w:szCs w:val="22"/>
        </w:rPr>
        <w:t>pe</w:t>
      </w:r>
      <w:r w:rsidR="006956B8" w:rsidRPr="007B5D17">
        <w:rPr>
          <w:w w:val="80"/>
          <w:szCs w:val="22"/>
        </w:rPr>
        <w:t xml:space="preserve"> </w:t>
      </w:r>
      <w:r w:rsidR="006956B8" w:rsidRPr="007B5D17">
        <w:rPr>
          <w:i/>
          <w:w w:val="80"/>
          <w:szCs w:val="22"/>
        </w:rPr>
        <w:t>veşminte</w:t>
      </w:r>
      <w:r w:rsidR="006956B8" w:rsidRPr="007B5D17">
        <w:rPr>
          <w:w w:val="80"/>
          <w:szCs w:val="22"/>
        </w:rPr>
        <w:t xml:space="preserve">, </w:t>
      </w:r>
      <w:r w:rsidR="006956B8" w:rsidRPr="007B5D17">
        <w:rPr>
          <w:bCs/>
          <w:w w:val="80"/>
          <w:szCs w:val="22"/>
        </w:rPr>
        <w:t xml:space="preserve">aplicat </w:t>
      </w:r>
      <w:r w:rsidR="006956B8" w:rsidRPr="007B5D17">
        <w:rPr>
          <w:w w:val="80"/>
          <w:szCs w:val="22"/>
        </w:rPr>
        <w:t>în Rusia</w:t>
      </w:r>
      <w:r w:rsidR="006956B8" w:rsidRPr="007B5D17">
        <w:rPr>
          <w:bCs/>
          <w:w w:val="80"/>
          <w:szCs w:val="22"/>
        </w:rPr>
        <w:t>, în anul</w:t>
      </w:r>
      <w:r w:rsidR="006956B8" w:rsidRPr="007B5D17">
        <w:rPr>
          <w:w w:val="80"/>
          <w:szCs w:val="22"/>
        </w:rPr>
        <w:t xml:space="preserve"> 1697.</w:t>
      </w:r>
    </w:p>
    <w:p w:rsidR="006956B8" w:rsidRPr="007B5D17" w:rsidRDefault="009F02E8" w:rsidP="00307076">
      <w:pPr>
        <w:widowControl w:val="0"/>
        <w:ind w:firstLine="567"/>
        <w:jc w:val="both"/>
        <w:rPr>
          <w:bCs/>
          <w:szCs w:val="22"/>
          <w:lang w:eastAsia="en-US"/>
        </w:rPr>
      </w:pPr>
      <w:r w:rsidRPr="007B5D17">
        <w:rPr>
          <w:bCs/>
          <w:szCs w:val="22"/>
          <w:lang w:eastAsia="en-US"/>
        </w:rPr>
        <w:t>9.</w:t>
      </w:r>
      <w:r w:rsidR="006956B8" w:rsidRPr="007B5D17">
        <w:rPr>
          <w:bCs/>
          <w:szCs w:val="22"/>
          <w:lang w:eastAsia="en-US"/>
        </w:rPr>
        <w:t xml:space="preserve">2. Impozitul </w:t>
      </w:r>
      <w:r w:rsidR="006956B8" w:rsidRPr="007B5D17">
        <w:rPr>
          <w:bCs/>
          <w:i/>
          <w:szCs w:val="22"/>
          <w:lang w:eastAsia="en-US"/>
        </w:rPr>
        <w:t>pe îmbăiere</w:t>
      </w:r>
    </w:p>
    <w:p w:rsidR="006956B8" w:rsidRPr="007B5D17" w:rsidRDefault="006956B8" w:rsidP="006956B8">
      <w:pPr>
        <w:widowControl w:val="0"/>
        <w:ind w:firstLine="284"/>
        <w:jc w:val="both"/>
        <w:rPr>
          <w:szCs w:val="22"/>
          <w:lang w:eastAsia="en-US"/>
        </w:rPr>
      </w:pPr>
      <w:r w:rsidRPr="007B5D17">
        <w:rPr>
          <w:b/>
          <w:w w:val="80"/>
          <w:kern w:val="36"/>
          <w:szCs w:val="22"/>
          <w:lang w:eastAsia="en-US" w:bidi="pa-IN"/>
        </w:rPr>
        <w:t xml:space="preserve">10. </w:t>
      </w:r>
      <w:r w:rsidR="001213C0" w:rsidRPr="007B5D17">
        <w:rPr>
          <w:b/>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szCs w:val="22"/>
          <w:lang w:eastAsia="en-US"/>
        </w:rPr>
        <w:t>Spania</w:t>
      </w:r>
    </w:p>
    <w:p w:rsidR="006956B8" w:rsidRPr="007B5D17" w:rsidRDefault="009F02E8" w:rsidP="00307076">
      <w:pPr>
        <w:widowControl w:val="0"/>
        <w:ind w:firstLine="567"/>
        <w:jc w:val="both"/>
        <w:rPr>
          <w:bCs/>
          <w:szCs w:val="22"/>
          <w:lang w:eastAsia="en-US"/>
        </w:rPr>
      </w:pPr>
      <w:r w:rsidRPr="007B5D17">
        <w:rPr>
          <w:bCs/>
          <w:szCs w:val="22"/>
          <w:lang w:eastAsia="en-US"/>
        </w:rPr>
        <w:t>10.</w:t>
      </w:r>
      <w:r w:rsidR="006956B8" w:rsidRPr="007B5D17">
        <w:rPr>
          <w:bCs/>
          <w:szCs w:val="22"/>
          <w:lang w:eastAsia="en-US"/>
        </w:rPr>
        <w:t xml:space="preserve">1. Impozitul </w:t>
      </w:r>
      <w:r w:rsidR="006956B8" w:rsidRPr="007B5D17">
        <w:rPr>
          <w:bCs/>
          <w:i/>
          <w:szCs w:val="22"/>
          <w:lang w:eastAsia="en-US"/>
        </w:rPr>
        <w:t>pe soare</w:t>
      </w:r>
    </w:p>
    <w:p w:rsidR="006956B8" w:rsidRPr="007B5D17" w:rsidRDefault="006956B8" w:rsidP="006956B8">
      <w:pPr>
        <w:widowControl w:val="0"/>
        <w:tabs>
          <w:tab w:val="right" w:leader="dot" w:pos="7655"/>
        </w:tabs>
        <w:ind w:firstLine="284"/>
        <w:jc w:val="both"/>
        <w:rPr>
          <w:iCs/>
          <w:w w:val="80"/>
          <w:szCs w:val="22"/>
        </w:rPr>
      </w:pPr>
      <w:r w:rsidRPr="007B5D17">
        <w:rPr>
          <w:b/>
          <w:iCs/>
          <w:w w:val="80"/>
          <w:szCs w:val="22"/>
        </w:rPr>
        <w:t xml:space="preserve">11. </w:t>
      </w:r>
      <w:r w:rsidR="001213C0" w:rsidRPr="007B5D17">
        <w:rPr>
          <w:b/>
          <w:iCs/>
          <w:w w:val="80"/>
          <w:szCs w:val="22"/>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iCs/>
          <w:spacing w:val="20"/>
          <w:w w:val="80"/>
          <w:szCs w:val="22"/>
        </w:rPr>
        <w:t>SUA</w:t>
      </w:r>
    </w:p>
    <w:p w:rsidR="006956B8" w:rsidRPr="007B5D17" w:rsidRDefault="009F02E8" w:rsidP="00307076">
      <w:pPr>
        <w:keepNext/>
        <w:widowControl w:val="0"/>
        <w:tabs>
          <w:tab w:val="right" w:leader="dot" w:pos="7655"/>
        </w:tabs>
        <w:ind w:firstLine="567"/>
        <w:jc w:val="both"/>
        <w:rPr>
          <w:bCs/>
          <w:iCs/>
          <w:w w:val="80"/>
          <w:szCs w:val="22"/>
        </w:rPr>
      </w:pPr>
      <w:r w:rsidRPr="007B5D17">
        <w:rPr>
          <w:b/>
          <w:iCs/>
          <w:w w:val="80"/>
          <w:szCs w:val="22"/>
        </w:rPr>
        <w:t>11.</w:t>
      </w:r>
      <w:r w:rsidR="006956B8" w:rsidRPr="007B5D17">
        <w:rPr>
          <w:b/>
          <w:iCs/>
          <w:w w:val="80"/>
          <w:szCs w:val="22"/>
        </w:rPr>
        <w:t>1.</w:t>
      </w:r>
      <w:r w:rsidR="006956B8" w:rsidRPr="007B5D17">
        <w:rPr>
          <w:iCs/>
          <w:w w:val="80"/>
          <w:szCs w:val="22"/>
        </w:rPr>
        <w:t xml:space="preserve">  Impozitul </w:t>
      </w:r>
      <w:r w:rsidR="006956B8" w:rsidRPr="007B5D17">
        <w:rPr>
          <w:i/>
          <w:iCs/>
          <w:w w:val="80"/>
          <w:szCs w:val="22"/>
        </w:rPr>
        <w:t>pe substanţele neautorizate</w:t>
      </w:r>
      <w:r w:rsidR="006956B8" w:rsidRPr="007B5D17">
        <w:rPr>
          <w:iCs/>
          <w:w w:val="80"/>
          <w:szCs w:val="22"/>
        </w:rPr>
        <w:t xml:space="preserve"> şi pe </w:t>
      </w:r>
      <w:r w:rsidR="006956B8" w:rsidRPr="007B5D17">
        <w:rPr>
          <w:bCs/>
          <w:i/>
          <w:iCs/>
          <w:w w:val="80"/>
          <w:szCs w:val="22"/>
        </w:rPr>
        <w:t>traficul ilegal de droguri</w:t>
      </w:r>
      <w:r w:rsidR="006956B8" w:rsidRPr="007B5D17">
        <w:rPr>
          <w:bCs/>
          <w:iCs/>
          <w:w w:val="80"/>
          <w:szCs w:val="22"/>
        </w:rPr>
        <w:t xml:space="preserve"> din SUA</w:t>
      </w:r>
    </w:p>
    <w:p w:rsidR="006956B8" w:rsidRPr="007B5D17" w:rsidRDefault="006956B8" w:rsidP="006956B8">
      <w:pPr>
        <w:keepNext/>
        <w:widowControl w:val="0"/>
        <w:tabs>
          <w:tab w:val="right" w:leader="dot" w:pos="7655"/>
        </w:tabs>
        <w:ind w:firstLine="284"/>
        <w:jc w:val="both"/>
        <w:rPr>
          <w:szCs w:val="22"/>
          <w:lang w:eastAsia="en-US"/>
        </w:rPr>
      </w:pPr>
      <w:r w:rsidRPr="007B5D17">
        <w:rPr>
          <w:w w:val="80"/>
          <w:kern w:val="36"/>
          <w:szCs w:val="22"/>
          <w:lang w:eastAsia="en-US" w:bidi="pa-IN"/>
        </w:rPr>
        <w:t xml:space="preserve">12. </w:t>
      </w:r>
      <w:r w:rsidR="007A46A4" w:rsidRPr="007B5D17">
        <w:rPr>
          <w:w w:val="80"/>
          <w:kern w:val="36"/>
          <w:szCs w:val="22"/>
          <w:lang w:eastAsia="en-US" w:bidi="pa-IN"/>
        </w:rPr>
        <w:t>Î</w:t>
      </w:r>
      <w:r w:rsidRPr="007B5D17">
        <w:rPr>
          <w:b/>
          <w:w w:val="80"/>
          <w:kern w:val="36"/>
          <w:szCs w:val="22"/>
          <w:lang w:eastAsia="en-US" w:bidi="pa-IN"/>
        </w:rPr>
        <w:t>n</w:t>
      </w:r>
      <w:r w:rsidRPr="007B5D17">
        <w:rPr>
          <w:w w:val="80"/>
          <w:kern w:val="36"/>
          <w:szCs w:val="22"/>
          <w:lang w:eastAsia="en-US" w:bidi="pa-IN"/>
        </w:rPr>
        <w:t xml:space="preserve"> </w:t>
      </w:r>
      <w:r w:rsidRPr="007B5D17">
        <w:rPr>
          <w:rFonts w:ascii="Tahoma" w:hAnsi="Tahoma" w:cs="Tahoma"/>
          <w:b/>
          <w:szCs w:val="22"/>
          <w:lang w:eastAsia="en-US"/>
        </w:rPr>
        <w:t>Turcia</w:t>
      </w:r>
      <w:r w:rsidRPr="007B5D17">
        <w:rPr>
          <w:szCs w:val="22"/>
          <w:lang w:eastAsia="en-US"/>
        </w:rPr>
        <w:t xml:space="preserve"> medievală</w:t>
      </w:r>
    </w:p>
    <w:p w:rsidR="005B0A3C" w:rsidRDefault="009F02E8" w:rsidP="005B0A3C">
      <w:pPr>
        <w:widowControl w:val="0"/>
        <w:ind w:firstLine="567"/>
        <w:jc w:val="both"/>
        <w:rPr>
          <w:bCs/>
          <w:szCs w:val="22"/>
          <w:lang w:eastAsia="en-US"/>
        </w:rPr>
      </w:pPr>
      <w:r w:rsidRPr="007B5D17">
        <w:rPr>
          <w:bCs/>
          <w:szCs w:val="22"/>
          <w:lang w:eastAsia="en-US"/>
        </w:rPr>
        <w:t>12.</w:t>
      </w:r>
      <w:r w:rsidR="006956B8" w:rsidRPr="007B5D17">
        <w:rPr>
          <w:bCs/>
          <w:szCs w:val="22"/>
          <w:lang w:eastAsia="en-US"/>
        </w:rPr>
        <w:t>1. Impozitul pe dinţi</w:t>
      </w:r>
    </w:p>
    <w:p w:rsidR="00693367" w:rsidRDefault="00693367" w:rsidP="005B0A3C">
      <w:pPr>
        <w:widowControl w:val="0"/>
        <w:ind w:firstLine="567"/>
        <w:jc w:val="both"/>
        <w:rPr>
          <w:bCs/>
          <w:szCs w:val="22"/>
          <w:lang w:eastAsia="en-US"/>
        </w:rPr>
      </w:pPr>
    </w:p>
    <w:p w:rsidR="00693367" w:rsidRPr="00776269" w:rsidRDefault="00693367" w:rsidP="00693367">
      <w:pPr>
        <w:widowControl w:val="0"/>
        <w:ind w:firstLine="284"/>
        <w:jc w:val="center"/>
        <w:rPr>
          <w:b/>
          <w:color w:val="FF0000"/>
          <w:sz w:val="28"/>
          <w:szCs w:val="22"/>
        </w:rPr>
      </w:pPr>
      <w:r w:rsidRPr="00776269">
        <w:rPr>
          <w:b/>
          <w:color w:val="FF0000"/>
          <w:sz w:val="28"/>
          <w:szCs w:val="22"/>
        </w:rPr>
        <w:t>Precizări preliminare</w:t>
      </w:r>
    </w:p>
    <w:p w:rsidR="00693367" w:rsidRPr="007B5D17" w:rsidRDefault="00693367" w:rsidP="00693367">
      <w:pPr>
        <w:widowControl w:val="0"/>
        <w:ind w:firstLine="284"/>
        <w:jc w:val="center"/>
        <w:rPr>
          <w:sz w:val="10"/>
          <w:szCs w:val="22"/>
        </w:rPr>
      </w:pPr>
    </w:p>
    <w:p w:rsidR="00693367" w:rsidRPr="007B5D17" w:rsidRDefault="00693367" w:rsidP="00693367">
      <w:pPr>
        <w:widowControl w:val="0"/>
        <w:ind w:firstLine="284"/>
        <w:jc w:val="both"/>
        <w:rPr>
          <w:rStyle w:val="Strong"/>
          <w:b w:val="0"/>
        </w:rPr>
      </w:pPr>
      <w:r w:rsidRPr="00776269">
        <w:rPr>
          <w:rStyle w:val="Strong"/>
          <w:sz w:val="28"/>
        </w:rPr>
        <w:t>1</w:t>
      </w:r>
      <w:r w:rsidRPr="007B5D17">
        <w:rPr>
          <w:rStyle w:val="Strong"/>
          <w:b w:val="0"/>
        </w:rPr>
        <w:t>. Impozitele şi taxele au constituit dintotdeauna o mare preocupare, atât pentru conducătorii fiecărui imperiu şi stat (faraoni, regi, împăraţi, domnitori, preşedinţi, guvernanţi etc.), cât şi pentru cetăţeni, indiferent că aceştia au fost bogaţi sau săraci, persoane fizice sau juridice.</w:t>
      </w:r>
    </w:p>
    <w:p w:rsidR="00693367" w:rsidRPr="007B5D17" w:rsidRDefault="00693367" w:rsidP="00693367">
      <w:pPr>
        <w:widowControl w:val="0"/>
        <w:shd w:val="clear" w:color="auto" w:fill="FFFFFF"/>
        <w:ind w:firstLine="284"/>
        <w:jc w:val="both"/>
        <w:rPr>
          <w:rStyle w:val="Strong"/>
          <w:b w:val="0"/>
        </w:rPr>
      </w:pPr>
      <w:r w:rsidRPr="007B5D17">
        <w:rPr>
          <w:rStyle w:val="Strong"/>
          <w:b w:val="0"/>
        </w:rPr>
        <w:lastRenderedPageBreak/>
        <w:t>Aceasta ca urmare a faptului că domnitorii  / guvernanţii au nevoie de venituri bugetare cât mai mari, care se pot obţine, în general, prin creşterea fiscalităţii (a impozitelor, a taxelor, a contribuţiilor bugetare etc.), în timp ce fiecare cetăţean are interesul reducerii oricăror dări care le afectează venitul şi averea.</w:t>
      </w:r>
    </w:p>
    <w:p w:rsidR="00693367" w:rsidRPr="007B5D17" w:rsidRDefault="00693367" w:rsidP="00693367">
      <w:pPr>
        <w:widowControl w:val="0"/>
        <w:shd w:val="clear" w:color="auto" w:fill="FFFFFF"/>
        <w:ind w:firstLine="284"/>
        <w:jc w:val="both"/>
        <w:rPr>
          <w:rStyle w:val="Strong"/>
          <w:b w:val="0"/>
        </w:rPr>
      </w:pPr>
      <w:r w:rsidRPr="007B5D17">
        <w:rPr>
          <w:rStyle w:val="Strong"/>
          <w:b w:val="0"/>
        </w:rPr>
        <w:t xml:space="preserve">Istoria fiscalităţii consemnează numeroase </w:t>
      </w:r>
      <w:r w:rsidRPr="007B5D17">
        <w:rPr>
          <w:rStyle w:val="Strong"/>
          <w:b w:val="0"/>
          <w:i/>
          <w:iCs/>
        </w:rPr>
        <w:t>impozite</w:t>
      </w:r>
      <w:r w:rsidRPr="007B5D17">
        <w:rPr>
          <w:rStyle w:val="Strong"/>
          <w:b w:val="0"/>
        </w:rPr>
        <w:t xml:space="preserve"> şi taxe cu adevărat </w:t>
      </w:r>
      <w:r w:rsidRPr="007B5D17">
        <w:rPr>
          <w:rStyle w:val="Strong"/>
          <w:b w:val="0"/>
          <w:i/>
          <w:iCs/>
        </w:rPr>
        <w:t>ridicole</w:t>
      </w:r>
      <w:r w:rsidRPr="007B5D17">
        <w:rPr>
          <w:rStyle w:val="Strong"/>
          <w:b w:val="0"/>
        </w:rPr>
        <w:t xml:space="preserve">, </w:t>
      </w:r>
      <w:r w:rsidRPr="007B5D17">
        <w:rPr>
          <w:rStyle w:val="Strong"/>
          <w:b w:val="0"/>
          <w:i/>
          <w:iCs/>
        </w:rPr>
        <w:t>ciudate</w:t>
      </w:r>
      <w:r w:rsidRPr="007B5D17">
        <w:rPr>
          <w:rStyle w:val="Strong"/>
          <w:b w:val="0"/>
        </w:rPr>
        <w:t xml:space="preserve">, </w:t>
      </w:r>
      <w:r w:rsidRPr="007B5D17">
        <w:rPr>
          <w:rStyle w:val="Strong"/>
          <w:b w:val="0"/>
          <w:i/>
          <w:iCs/>
        </w:rPr>
        <w:t>aberante</w:t>
      </w:r>
      <w:r w:rsidRPr="007B5D17">
        <w:rPr>
          <w:rStyle w:val="Strong"/>
          <w:b w:val="0"/>
        </w:rPr>
        <w:t>, dintre care unele sunt prezentate în acest material.</w:t>
      </w:r>
    </w:p>
    <w:p w:rsidR="00693367" w:rsidRPr="007B5D17" w:rsidRDefault="00693367" w:rsidP="00693367">
      <w:pPr>
        <w:widowControl w:val="0"/>
        <w:ind w:firstLine="284"/>
        <w:jc w:val="both"/>
        <w:rPr>
          <w:w w:val="98"/>
        </w:rPr>
      </w:pPr>
      <w:r w:rsidRPr="007B5D17">
        <w:rPr>
          <w:w w:val="98"/>
        </w:rPr>
        <w:t>Aplicarea acestor impozite (denumirea unora de „taxe” fiind improprie)</w:t>
      </w:r>
      <w:r w:rsidRPr="007B5D17">
        <w:rPr>
          <w:b/>
          <w:w w:val="98"/>
        </w:rPr>
        <w:t xml:space="preserve"> </w:t>
      </w:r>
      <w:r w:rsidRPr="007B5D17">
        <w:rPr>
          <w:w w:val="98"/>
        </w:rPr>
        <w:t xml:space="preserve">demonstrează atât </w:t>
      </w:r>
      <w:r w:rsidRPr="007B5D17">
        <w:rPr>
          <w:i/>
          <w:w w:val="98"/>
        </w:rPr>
        <w:t>lăcomia</w:t>
      </w:r>
      <w:r w:rsidRPr="007B5D17">
        <w:rPr>
          <w:w w:val="98"/>
        </w:rPr>
        <w:t xml:space="preserve">, cât şi </w:t>
      </w:r>
      <w:r w:rsidRPr="007B5D17">
        <w:rPr>
          <w:i/>
          <w:w w:val="98"/>
        </w:rPr>
        <w:t xml:space="preserve">absurditatea în gândire </w:t>
      </w:r>
      <w:r w:rsidRPr="007B5D17">
        <w:rPr>
          <w:w w:val="98"/>
        </w:rPr>
        <w:t>a unora dintre cei mai mari conducători ai lumii.</w:t>
      </w:r>
    </w:p>
    <w:p w:rsidR="00693367" w:rsidRPr="007B5D17" w:rsidRDefault="00693367" w:rsidP="00693367">
      <w:pPr>
        <w:pStyle w:val="Heading1"/>
        <w:widowControl w:val="0"/>
        <w:spacing w:before="0" w:beforeAutospacing="0" w:after="0" w:afterAutospacing="0"/>
        <w:ind w:firstLine="284"/>
        <w:jc w:val="both"/>
        <w:rPr>
          <w:b w:val="0"/>
          <w:w w:val="90"/>
          <w:sz w:val="24"/>
          <w:szCs w:val="24"/>
          <w:lang w:val="ro-RO"/>
        </w:rPr>
      </w:pPr>
      <w:r w:rsidRPr="007B5D17">
        <w:rPr>
          <w:b w:val="0"/>
          <w:w w:val="90"/>
          <w:sz w:val="24"/>
          <w:szCs w:val="24"/>
          <w:lang w:val="ro-RO"/>
        </w:rPr>
        <w:t>Prin acest material se prezintă unele dintre cele mai ciudate impozite și taxe care au fost aplicate în istoria omenirii, un inventar al tuturor fiind greu de făcut.</w:t>
      </w:r>
    </w:p>
    <w:p w:rsidR="00693367" w:rsidRPr="007B5D17" w:rsidRDefault="00693367" w:rsidP="00693367">
      <w:pPr>
        <w:widowControl w:val="0"/>
        <w:ind w:firstLine="284"/>
        <w:jc w:val="both"/>
      </w:pPr>
      <w:r w:rsidRPr="007B5D17">
        <w:t xml:space="preserve">Desigur că </w:t>
      </w:r>
      <w:hyperlink r:id="rId7" w:history="1"/>
      <w:r w:rsidRPr="007B5D17">
        <w:t xml:space="preserve">istoria fiscală consemnează numeroase exemple de impozite </w:t>
      </w:r>
      <w:r w:rsidRPr="007B5D17">
        <w:rPr>
          <w:i/>
        </w:rPr>
        <w:t>ciudate</w:t>
      </w:r>
      <w:r w:rsidRPr="007B5D17">
        <w:t>, dintre care sunt și unele care, fie nu au acoperire în documente, fie au fost ciudate la vremea introducerii lor pentru prima dată, dar care, acum, au ajuns să fie ceva obişnuit în orice ţară civilizată.</w:t>
      </w:r>
    </w:p>
    <w:p w:rsidR="00693367" w:rsidRPr="007B5D17" w:rsidRDefault="00693367" w:rsidP="00693367">
      <w:pPr>
        <w:widowControl w:val="0"/>
        <w:ind w:firstLine="284"/>
        <w:jc w:val="both"/>
      </w:pPr>
      <w:r w:rsidRPr="007B5D17">
        <w:t xml:space="preserve">Dintre impozitele care au fost </w:t>
      </w:r>
      <w:r w:rsidRPr="007B5D17">
        <w:rPr>
          <w:i/>
        </w:rPr>
        <w:t>ciudate</w:t>
      </w:r>
      <w:r w:rsidRPr="007B5D17">
        <w:t xml:space="preserve"> la vremea introducerii lor pentru prima dată, dar care, în ziua de azi, sunt ceva obişnuit în orice ţară modernă (fiind şi un semn de civilizaţie), exemplul cel mai edificator îl constituie „taxa </w:t>
      </w:r>
      <w:r w:rsidRPr="007B5D17">
        <w:rPr>
          <w:i/>
        </w:rPr>
        <w:t>pe folosirea</w:t>
      </w:r>
      <w:r w:rsidRPr="007B5D17">
        <w:t xml:space="preserve"> WC-urilor</w:t>
      </w:r>
      <w:r w:rsidRPr="007B5D17">
        <w:rPr>
          <w:i/>
        </w:rPr>
        <w:t xml:space="preserve"> publice</w:t>
      </w:r>
      <w:r w:rsidRPr="007B5D17">
        <w:t>”: aceasta a fost ciudată acum circa 2000 de ani, când, s-a introdus pentru prima dată, dar acum este ceva obişnuit în orice ţară civilizată.</w:t>
      </w:r>
    </w:p>
    <w:p w:rsidR="00693367" w:rsidRPr="007B5D17" w:rsidRDefault="00693367" w:rsidP="00693367">
      <w:pPr>
        <w:widowControl w:val="0"/>
        <w:ind w:firstLine="284"/>
        <w:jc w:val="both"/>
      </w:pPr>
      <w:r w:rsidRPr="007B5D17">
        <w:t xml:space="preserve">O precizare se impune şi în legătură cu distincţia care trebuie făcută între un </w:t>
      </w:r>
      <w:r w:rsidRPr="007B5D17">
        <w:rPr>
          <w:i/>
        </w:rPr>
        <w:t>impozit</w:t>
      </w:r>
      <w:r w:rsidRPr="007B5D17">
        <w:t xml:space="preserve"> şi o </w:t>
      </w:r>
      <w:r w:rsidRPr="007B5D17">
        <w:rPr>
          <w:i/>
        </w:rPr>
        <w:t>taxă</w:t>
      </w:r>
      <w:r w:rsidRPr="007B5D17">
        <w:t>.</w:t>
      </w:r>
    </w:p>
    <w:p w:rsidR="00693367" w:rsidRPr="007B5D17" w:rsidRDefault="00693367" w:rsidP="00693367">
      <w:pPr>
        <w:widowControl w:val="0"/>
        <w:ind w:firstLine="284"/>
        <w:jc w:val="both"/>
        <w:rPr>
          <w:b/>
          <w:w w:val="97"/>
          <w:lang w:eastAsia="ar-SA"/>
        </w:rPr>
      </w:pPr>
      <w:r w:rsidRPr="007B5D17">
        <w:rPr>
          <w:w w:val="97"/>
          <w:lang w:eastAsia="ar-SA"/>
        </w:rPr>
        <w:t xml:space="preserve">Elementul esenţial care face distincţia între un impozit şi o taxă îl constituie lipsa sau existenţa unui </w:t>
      </w:r>
      <w:r w:rsidRPr="007B5D17">
        <w:rPr>
          <w:i/>
          <w:w w:val="97"/>
          <w:lang w:eastAsia="ar-SA"/>
        </w:rPr>
        <w:t>serviciu, a unei contraprestaţii</w:t>
      </w:r>
      <w:r w:rsidRPr="007B5D17">
        <w:rPr>
          <w:w w:val="97"/>
          <w:lang w:eastAsia="ar-SA"/>
        </w:rPr>
        <w:t>, în schimbul obligaţiei bugetare plătite:</w:t>
      </w:r>
      <w:r w:rsidRPr="007B5D17">
        <w:rPr>
          <w:b/>
          <w:w w:val="97"/>
          <w:lang w:eastAsia="ar-SA"/>
        </w:rPr>
        <w:t xml:space="preserve"> </w:t>
      </w:r>
    </w:p>
    <w:p w:rsidR="00693367" w:rsidRPr="007B5D17" w:rsidRDefault="00693367" w:rsidP="00693367">
      <w:pPr>
        <w:widowControl w:val="0"/>
        <w:ind w:firstLine="284"/>
        <w:jc w:val="both"/>
        <w:rPr>
          <w:lang w:eastAsia="ar-SA"/>
        </w:rPr>
      </w:pPr>
      <w:r w:rsidRPr="007B5D17">
        <w:rPr>
          <w:lang w:eastAsia="ar-SA"/>
        </w:rPr>
        <w:t>1) plata impozitului se face fără ca plătitorului (numit contribuabil) să i se ofere ceva în loc, direct, personal, imediat sau ulterior, fără ca acesta să beneficieze de vreun serviciu sau avantaj;</w:t>
      </w:r>
    </w:p>
    <w:p w:rsidR="00693367" w:rsidRPr="007B5D17" w:rsidRDefault="00693367" w:rsidP="00693367">
      <w:pPr>
        <w:widowControl w:val="0"/>
        <w:ind w:firstLine="284"/>
        <w:jc w:val="both"/>
        <w:rPr>
          <w:lang w:eastAsia="ar-SA"/>
        </w:rPr>
      </w:pPr>
      <w:r w:rsidRPr="007B5D17">
        <w:rPr>
          <w:lang w:eastAsia="ar-SA"/>
        </w:rPr>
        <w:t xml:space="preserve">2) plata taxei se face </w:t>
      </w:r>
      <w:r w:rsidRPr="007B5D17">
        <w:rPr>
          <w:i/>
          <w:lang w:eastAsia="ar-SA"/>
        </w:rPr>
        <w:t>cu</w:t>
      </w:r>
      <w:r w:rsidRPr="007B5D17">
        <w:rPr>
          <w:lang w:eastAsia="ar-SA"/>
        </w:rPr>
        <w:t xml:space="preserve"> oferirea a ceva în loc, a unui serviciu,</w:t>
      </w:r>
      <w:r w:rsidRPr="007B5D17">
        <w:t xml:space="preserve"> </w:t>
      </w:r>
      <w:r w:rsidRPr="007B5D17">
        <w:rPr>
          <w:i/>
          <w:lang w:eastAsia="ar-SA"/>
        </w:rPr>
        <w:t>a unei contraprestaţii</w:t>
      </w:r>
      <w:r w:rsidRPr="007B5D17">
        <w:t xml:space="preserve">, pe cât posibil </w:t>
      </w:r>
      <w:r w:rsidRPr="007B5D17">
        <w:rPr>
          <w:lang w:eastAsia="ar-SA"/>
        </w:rPr>
        <w:t xml:space="preserve">personal, direct, imediat şi de o valoare egală sau apropiată cu nivelul sumei plătite. </w:t>
      </w:r>
    </w:p>
    <w:p w:rsidR="00693367" w:rsidRPr="007B5D17" w:rsidRDefault="00693367" w:rsidP="00693367">
      <w:pPr>
        <w:widowControl w:val="0"/>
        <w:ind w:firstLine="284"/>
        <w:jc w:val="both"/>
        <w:rPr>
          <w:lang w:eastAsia="ar-SA"/>
        </w:rPr>
      </w:pPr>
      <w:r w:rsidRPr="007B5D17">
        <w:t>Spre exemplu,</w:t>
      </w:r>
      <w:r w:rsidRPr="007B5D17">
        <w:rPr>
          <w:lang w:eastAsia="ar-SA"/>
        </w:rPr>
        <w:t xml:space="preserve"> din punct de vedere al sensului şi al conţinutului, exprimarea corectă este de „</w:t>
      </w:r>
      <w:r w:rsidRPr="007B5D17">
        <w:rPr>
          <w:i/>
          <w:lang w:eastAsia="ar-SA"/>
        </w:rPr>
        <w:t>impozit</w:t>
      </w:r>
      <w:r w:rsidRPr="007B5D17">
        <w:rPr>
          <w:lang w:eastAsia="ar-SA"/>
        </w:rPr>
        <w:t xml:space="preserve"> </w:t>
      </w:r>
      <w:r w:rsidRPr="007B5D17">
        <w:rPr>
          <w:i/>
          <w:lang w:eastAsia="ar-SA"/>
        </w:rPr>
        <w:t>pe valoarea adăugată</w:t>
      </w:r>
      <w:r w:rsidRPr="007B5D17">
        <w:rPr>
          <w:lang w:eastAsia="ar-SA"/>
        </w:rPr>
        <w:t>”, şi nu de „</w:t>
      </w:r>
      <w:r w:rsidRPr="007B5D17">
        <w:rPr>
          <w:i/>
          <w:lang w:eastAsia="ar-SA"/>
        </w:rPr>
        <w:t>taxă</w:t>
      </w:r>
      <w:r w:rsidRPr="007B5D17">
        <w:rPr>
          <w:lang w:eastAsia="ar-SA"/>
        </w:rPr>
        <w:t xml:space="preserve"> pe valoarea adăugată”. </w:t>
      </w:r>
    </w:p>
    <w:p w:rsidR="00693367" w:rsidRPr="007B5D17" w:rsidRDefault="00693367" w:rsidP="00693367">
      <w:pPr>
        <w:widowControl w:val="0"/>
        <w:ind w:firstLine="284"/>
        <w:jc w:val="both"/>
        <w:rPr>
          <w:lang w:eastAsia="ar-SA"/>
        </w:rPr>
      </w:pPr>
      <w:r w:rsidRPr="007B5D17">
        <w:rPr>
          <w:lang w:eastAsia="ar-SA"/>
        </w:rPr>
        <w:t>Este</w:t>
      </w:r>
      <w:r w:rsidRPr="007B5D17">
        <w:rPr>
          <w:i/>
          <w:iCs/>
          <w:lang w:eastAsia="ar-SA"/>
        </w:rPr>
        <w:t xml:space="preserve"> greşit </w:t>
      </w:r>
      <w:r w:rsidRPr="007B5D17">
        <w:rPr>
          <w:lang w:eastAsia="ar-SA"/>
        </w:rPr>
        <w:t>a defini taxa prin impozit, precum „</w:t>
      </w:r>
      <w:r w:rsidRPr="007B5D17">
        <w:rPr>
          <w:i/>
          <w:lang w:eastAsia="ar-SA"/>
        </w:rPr>
        <w:t>taxa</w:t>
      </w:r>
      <w:r w:rsidRPr="007B5D17">
        <w:rPr>
          <w:lang w:eastAsia="ar-SA"/>
        </w:rPr>
        <w:t xml:space="preserve"> pe valoarea adăugată este … un impozit </w:t>
      </w:r>
      <w:r w:rsidRPr="007B5D17">
        <w:rPr>
          <w:iCs/>
          <w:lang w:eastAsia="ar-SA"/>
        </w:rPr>
        <w:t>indirect …”, așa cum s-a definit tva-aul prima dată în Codul fiscal din România</w:t>
      </w:r>
      <w:r w:rsidRPr="007B5D17">
        <w:rPr>
          <w:lang w:eastAsia="ar-SA"/>
        </w:rPr>
        <w:t>.</w:t>
      </w:r>
    </w:p>
    <w:p w:rsidR="00693367" w:rsidRPr="007B5D17" w:rsidRDefault="00693367" w:rsidP="00693367">
      <w:pPr>
        <w:pStyle w:val="BodyTextIndent3"/>
        <w:widowControl w:val="0"/>
        <w:spacing w:after="0"/>
        <w:ind w:left="0" w:firstLine="284"/>
        <w:jc w:val="both"/>
        <w:rPr>
          <w:sz w:val="24"/>
          <w:szCs w:val="24"/>
        </w:rPr>
      </w:pPr>
      <w:r w:rsidRPr="007B5D17">
        <w:rPr>
          <w:sz w:val="24"/>
          <w:szCs w:val="24"/>
        </w:rPr>
        <w:t xml:space="preserve">Pentru </w:t>
      </w:r>
      <w:r w:rsidRPr="007B5D17">
        <w:rPr>
          <w:i/>
          <w:sz w:val="24"/>
          <w:szCs w:val="24"/>
        </w:rPr>
        <w:t>impozitele</w:t>
      </w:r>
      <w:r w:rsidRPr="007B5D17">
        <w:rPr>
          <w:sz w:val="24"/>
          <w:szCs w:val="24"/>
        </w:rPr>
        <w:t xml:space="preserve"> achitate </w:t>
      </w:r>
      <w:r w:rsidRPr="007B5D17">
        <w:rPr>
          <w:i/>
          <w:sz w:val="24"/>
          <w:szCs w:val="24"/>
        </w:rPr>
        <w:t xml:space="preserve">nu se prestează plătitorului, </w:t>
      </w:r>
      <w:r w:rsidRPr="007B5D17">
        <w:rPr>
          <w:sz w:val="24"/>
          <w:szCs w:val="24"/>
        </w:rPr>
        <w:t xml:space="preserve">din partea statului, nici un serviciu personal, direct, imediat şi de o valoare egală sau apropiată cu suma achitată. </w:t>
      </w:r>
    </w:p>
    <w:p w:rsidR="00693367" w:rsidRPr="007B5D17" w:rsidRDefault="00693367" w:rsidP="00693367">
      <w:pPr>
        <w:pStyle w:val="BodyText"/>
        <w:widowControl w:val="0"/>
        <w:spacing w:line="240" w:lineRule="auto"/>
        <w:ind w:firstLine="284"/>
        <w:jc w:val="both"/>
        <w:rPr>
          <w:sz w:val="24"/>
          <w:szCs w:val="24"/>
        </w:rPr>
      </w:pPr>
      <w:r w:rsidRPr="007B5D17">
        <w:rPr>
          <w:sz w:val="24"/>
          <w:szCs w:val="24"/>
        </w:rPr>
        <w:t xml:space="preserve">Pentru </w:t>
      </w:r>
      <w:r w:rsidRPr="007B5D17">
        <w:rPr>
          <w:i/>
          <w:sz w:val="24"/>
          <w:szCs w:val="24"/>
        </w:rPr>
        <w:t>taxele</w:t>
      </w:r>
      <w:r w:rsidRPr="007B5D17">
        <w:rPr>
          <w:sz w:val="24"/>
          <w:szCs w:val="24"/>
        </w:rPr>
        <w:t xml:space="preserve"> achitate, plătitorul beneficiază, sau ar trebui să beneficieze, de un serviciu, pe cât posibil personal, direct, imediat şi de o valoare egală sau apropiată cu suma achitată.</w:t>
      </w:r>
    </w:p>
    <w:p w:rsidR="00693367" w:rsidRPr="007B5D17" w:rsidRDefault="00693367" w:rsidP="00693367">
      <w:pPr>
        <w:widowControl w:val="0"/>
        <w:ind w:firstLine="284"/>
        <w:jc w:val="center"/>
        <w:rPr>
          <w:sz w:val="10"/>
        </w:rPr>
      </w:pPr>
    </w:p>
    <w:p w:rsidR="00693367" w:rsidRPr="007B5D17" w:rsidRDefault="00693367" w:rsidP="00693367">
      <w:pPr>
        <w:widowControl w:val="0"/>
        <w:ind w:firstLine="284"/>
      </w:pPr>
      <w:r w:rsidRPr="00776269">
        <w:rPr>
          <w:b/>
          <w:sz w:val="28"/>
        </w:rPr>
        <w:t>2</w:t>
      </w:r>
      <w:r w:rsidRPr="007B5D17">
        <w:t xml:space="preserve">. Într-o interpretare pe măsura ciudăţeniei acestor impozite, se poate spune că, </w:t>
      </w:r>
      <w:r w:rsidRPr="007B5D17">
        <w:rPr>
          <w:b/>
          <w:bCs/>
          <w:i/>
          <w:iCs/>
          <w:color w:val="FF0000"/>
        </w:rPr>
        <w:t>dintotdeauna omenirea a avut parte de conducători mari, cu minţi odihnite, care au elaborat impozite trăsnite</w:t>
      </w:r>
      <w:r w:rsidRPr="007B5D17">
        <w:t xml:space="preserve">. </w:t>
      </w:r>
    </w:p>
    <w:p w:rsidR="00693367" w:rsidRPr="007B5D17" w:rsidRDefault="00693367" w:rsidP="00693367">
      <w:pPr>
        <w:widowControl w:val="0"/>
        <w:ind w:firstLine="284"/>
        <w:rPr>
          <w:bCs/>
        </w:rPr>
      </w:pPr>
      <w:r w:rsidRPr="007B5D17">
        <w:t>C</w:t>
      </w:r>
      <w:r w:rsidRPr="007B5D17">
        <w:rPr>
          <w:bCs/>
        </w:rPr>
        <w:t xml:space="preserve">ând aceşti conducători au vrut să obţină bani și din ceea ce era </w:t>
      </w:r>
      <w:r w:rsidRPr="007B5D17">
        <w:rPr>
          <w:bCs/>
          <w:i/>
          <w:color w:val="FF0000"/>
        </w:rPr>
        <w:t>ridicol</w:t>
      </w:r>
      <w:r w:rsidRPr="007B5D17">
        <w:rPr>
          <w:bCs/>
        </w:rPr>
        <w:t>, au făcut-o, fără să le fie nici teamă și nici jenă de populație.</w:t>
      </w:r>
    </w:p>
    <w:p w:rsidR="00693367" w:rsidRPr="007B5D17" w:rsidRDefault="00693367" w:rsidP="00693367">
      <w:pPr>
        <w:widowControl w:val="0"/>
        <w:ind w:firstLine="284"/>
      </w:pPr>
      <w:r w:rsidRPr="007B5D17">
        <w:rPr>
          <w:bCs/>
        </w:rPr>
        <w:t xml:space="preserve">Conducătorii respectivi au manifestat o atitudine de indiferență și/sau de necunoaștere a realităților și a greutăților oamenilor de rând, adoptând </w:t>
      </w:r>
      <w:r w:rsidRPr="007B5D17">
        <w:rPr>
          <w:bCs/>
          <w:i/>
        </w:rPr>
        <w:t>soluții</w:t>
      </w:r>
      <w:r w:rsidRPr="007B5D17">
        <w:rPr>
          <w:bCs/>
        </w:rPr>
        <w:t xml:space="preserve"> nu numai apăsătoare asupra acestora, lipsiți de hrana strict necesară traiului zilnic, dar chiar și prin atitudini </w:t>
      </w:r>
      <w:r w:rsidRPr="007B5D17">
        <w:rPr>
          <w:bCs/>
          <w:i/>
          <w:color w:val="FF0000"/>
        </w:rPr>
        <w:t>extravagante</w:t>
      </w:r>
      <w:r w:rsidRPr="007B5D17">
        <w:rPr>
          <w:bCs/>
        </w:rPr>
        <w:t xml:space="preserve"> și </w:t>
      </w:r>
      <w:r w:rsidRPr="007B5D17">
        <w:rPr>
          <w:bCs/>
          <w:i/>
          <w:color w:val="FF0000"/>
        </w:rPr>
        <w:t>ridicole</w:t>
      </w:r>
      <w:r w:rsidRPr="007B5D17">
        <w:rPr>
          <w:bCs/>
        </w:rPr>
        <w:t xml:space="preserve">, precum a spus-o </w:t>
      </w:r>
      <w:r w:rsidRPr="007B5D17">
        <w:t>Maria Antoaneta (regină a Franței între 10 mai 1774 – 21 septembrie 1792, care a murit executată prin ghilotinare) în celebra sa frază „</w:t>
      </w:r>
      <w:r w:rsidRPr="007B5D17">
        <w:rPr>
          <w:i/>
          <w:color w:val="FF0000"/>
        </w:rPr>
        <w:t>Dacă n-au mămăligă, să mănânce cozonac</w:t>
      </w:r>
      <w:r w:rsidRPr="007B5D17">
        <w:t xml:space="preserve">”. </w:t>
      </w:r>
    </w:p>
    <w:p w:rsidR="00693367" w:rsidRPr="007B5D17" w:rsidRDefault="00693367" w:rsidP="00693367">
      <w:pPr>
        <w:widowControl w:val="0"/>
        <w:ind w:firstLine="284"/>
      </w:pPr>
      <w:r w:rsidRPr="007B5D17">
        <w:t>Cei care nu aveau mămăligă, nu au ajuns să mănânce cozonac, dar Maria Antoaneta a murit executată prin ghilotinare, confirmându-se și în acest caz adevărul că „</w:t>
      </w:r>
      <w:r w:rsidRPr="007B5D17">
        <w:rPr>
          <w:i/>
          <w:color w:val="FF0000"/>
        </w:rPr>
        <w:t>domnia prin prostie se plătește foarte scump</w:t>
      </w:r>
      <w:r w:rsidRPr="007B5D17">
        <w:t>”.</w:t>
      </w:r>
    </w:p>
    <w:p w:rsidR="00693367" w:rsidRPr="007B5D17" w:rsidRDefault="00693367" w:rsidP="00693367">
      <w:pPr>
        <w:tabs>
          <w:tab w:val="left" w:pos="1985"/>
        </w:tabs>
        <w:ind w:firstLine="284"/>
      </w:pPr>
      <w:r w:rsidRPr="007B5D17">
        <w:t xml:space="preserve">Cu toate că </w:t>
      </w:r>
      <w:r w:rsidRPr="007B5D17">
        <w:rPr>
          <w:i/>
          <w:color w:val="00B0F0"/>
        </w:rPr>
        <w:t>prostia</w:t>
      </w:r>
      <w:r w:rsidRPr="007B5D17">
        <w:rPr>
          <w:i/>
        </w:rPr>
        <w:t>,</w:t>
      </w:r>
      <w:r w:rsidRPr="007B5D17">
        <w:t xml:space="preserve"> </w:t>
      </w:r>
      <w:r w:rsidRPr="007B5D17">
        <w:rPr>
          <w:i/>
          <w:color w:val="00B0F0"/>
        </w:rPr>
        <w:t>hoţia</w:t>
      </w:r>
      <w:r w:rsidRPr="007B5D17">
        <w:rPr>
          <w:color w:val="00B0F0"/>
        </w:rPr>
        <w:t xml:space="preserve"> </w:t>
      </w:r>
      <w:r w:rsidRPr="007B5D17">
        <w:t xml:space="preserve">și </w:t>
      </w:r>
      <w:r w:rsidRPr="007B5D17">
        <w:rPr>
          <w:i/>
          <w:color w:val="00B0F0"/>
        </w:rPr>
        <w:t>lenea</w:t>
      </w:r>
      <w:r w:rsidRPr="007B5D17">
        <w:rPr>
          <w:color w:val="00B0F0"/>
          <w:spacing w:val="26"/>
        </w:rPr>
        <w:t xml:space="preserve"> </w:t>
      </w:r>
      <w:r w:rsidRPr="007B5D17">
        <w:t>au fost, şi rămân unele dintre fenomenele sociale de cea mai mare amploare din toate timpurile, întrebarea care s-a pus şi care se pune este următoarea: de ce până în prezent conducătorii nu au pus impozite şi „</w:t>
      </w:r>
      <w:r w:rsidRPr="007B5D17">
        <w:rPr>
          <w:i/>
          <w:color w:val="00B0F0"/>
        </w:rPr>
        <w:t>pe prostie</w:t>
      </w:r>
      <w:r w:rsidRPr="007B5D17">
        <w:t>”, și „</w:t>
      </w:r>
      <w:r w:rsidRPr="007B5D17">
        <w:rPr>
          <w:i/>
          <w:color w:val="00B0F0"/>
        </w:rPr>
        <w:t>pe hoţie</w:t>
      </w:r>
      <w:r w:rsidRPr="007B5D17">
        <w:t>”, și „</w:t>
      </w:r>
      <w:r w:rsidRPr="007B5D17">
        <w:rPr>
          <w:i/>
          <w:color w:val="00B0F0"/>
        </w:rPr>
        <w:t>pe lenevie</w:t>
      </w:r>
      <w:r w:rsidRPr="007B5D17">
        <w:t>” (ca materii impozabile, ca obiecte ale impunerii), care, pe lângă faptul că ar fi adus venituri deosebit de mari bugetului de stat, ar fi făcut să nu mai existe sărăcie în lume?</w:t>
      </w:r>
    </w:p>
    <w:p w:rsidR="00693367" w:rsidRPr="007B5D17" w:rsidRDefault="00693367" w:rsidP="00693367">
      <w:pPr>
        <w:tabs>
          <w:tab w:val="left" w:pos="1985"/>
        </w:tabs>
        <w:ind w:firstLine="284"/>
      </w:pPr>
      <w:r w:rsidRPr="007B5D17">
        <w:lastRenderedPageBreak/>
        <w:t>Probabil din teama acestora că, fiind deţinătorii unor asemenea materii impozabile foarte mari, s-ar fi împovărat singuri cu aceste impozite.</w:t>
      </w:r>
    </w:p>
    <w:p w:rsidR="00693367" w:rsidRPr="007B5D17" w:rsidRDefault="00693367" w:rsidP="00693367">
      <w:pPr>
        <w:widowControl w:val="0"/>
        <w:ind w:firstLine="284"/>
        <w:jc w:val="both"/>
        <w:rPr>
          <w:kern w:val="36"/>
          <w:lang w:eastAsia="en-US" w:bidi="pa-IN"/>
        </w:rPr>
      </w:pPr>
      <w:r w:rsidRPr="007B5D17">
        <w:rPr>
          <w:rStyle w:val="Strong"/>
          <w:b w:val="0"/>
        </w:rPr>
        <w:t>Citind articolul „</w:t>
      </w:r>
      <w:r w:rsidRPr="007B5D17">
        <w:rPr>
          <w:i/>
          <w:color w:val="FF0000"/>
          <w:kern w:val="36"/>
          <w:lang w:eastAsia="en-US" w:bidi="pa-IN"/>
        </w:rPr>
        <w:t>Cele mai ciudate impozite şi taxe din istoria omenirii</w:t>
      </w:r>
      <w:r w:rsidRPr="007B5D17">
        <w:rPr>
          <w:kern w:val="36"/>
          <w:lang w:bidi="pa-IN"/>
        </w:rPr>
        <w:t>”, nu îți vine să crezi că a fost posibil să se aplice asemenea impozite, care, au existat în realitate, unele perioade îndelungate și în țări dintre cele mai dezvoltate economic, social și democratic.</w:t>
      </w:r>
    </w:p>
    <w:p w:rsidR="005B0A3C" w:rsidRPr="00693367" w:rsidRDefault="005B0A3C" w:rsidP="005B0A3C">
      <w:pPr>
        <w:widowControl w:val="0"/>
        <w:ind w:firstLine="567"/>
        <w:jc w:val="center"/>
        <w:rPr>
          <w:color w:val="FF0000"/>
          <w:w w:val="80"/>
          <w:kern w:val="36"/>
          <w:sz w:val="10"/>
          <w:szCs w:val="22"/>
          <w:lang w:eastAsia="en-US" w:bidi="pa-IN"/>
        </w:rPr>
      </w:pPr>
    </w:p>
    <w:p w:rsidR="006956B8" w:rsidRPr="007B5D17" w:rsidRDefault="006956B8" w:rsidP="006956B8">
      <w:pPr>
        <w:widowControl w:val="0"/>
        <w:tabs>
          <w:tab w:val="right" w:leader="dot" w:pos="7655"/>
        </w:tabs>
        <w:jc w:val="center"/>
        <w:rPr>
          <w:color w:val="FF0000"/>
          <w:w w:val="80"/>
          <w:kern w:val="36"/>
          <w:szCs w:val="22"/>
          <w:lang w:eastAsia="en-US" w:bidi="pa-IN"/>
        </w:rPr>
      </w:pPr>
      <w:r w:rsidRPr="007B5D17">
        <w:rPr>
          <w:rFonts w:ascii="Tahoma" w:hAnsi="Tahoma" w:cs="Tahoma"/>
          <w:b/>
          <w:color w:val="FF0000"/>
          <w:w w:val="80"/>
          <w:kern w:val="36"/>
          <w:sz w:val="28"/>
          <w:szCs w:val="22"/>
          <w:lang w:eastAsia="en-US" w:bidi="pa-IN"/>
        </w:rPr>
        <w:t>1</w:t>
      </w:r>
      <w:r w:rsidRPr="007B5D17">
        <w:rPr>
          <w:b/>
          <w:color w:val="FF0000"/>
          <w:w w:val="80"/>
          <w:kern w:val="36"/>
          <w:sz w:val="28"/>
          <w:szCs w:val="22"/>
          <w:lang w:eastAsia="en-US" w:bidi="pa-IN"/>
        </w:rPr>
        <w:t>. Cele mai ciudate impozite şi taxe aplicate în</w:t>
      </w:r>
      <w:r w:rsidRPr="007B5D17">
        <w:rPr>
          <w:color w:val="FF0000"/>
          <w:w w:val="80"/>
          <w:kern w:val="36"/>
          <w:sz w:val="28"/>
          <w:szCs w:val="22"/>
          <w:lang w:eastAsia="en-US" w:bidi="pa-IN"/>
        </w:rPr>
        <w:t xml:space="preserve"> </w:t>
      </w:r>
      <w:r w:rsidRPr="007B5D17">
        <w:rPr>
          <w:rFonts w:ascii="Tahoma" w:hAnsi="Tahoma" w:cs="Tahoma"/>
          <w:b/>
          <w:color w:val="FF0000"/>
          <w:spacing w:val="20"/>
          <w:w w:val="80"/>
          <w:kern w:val="36"/>
          <w:sz w:val="28"/>
          <w:szCs w:val="22"/>
          <w:lang w:eastAsia="en-US" w:bidi="pa-IN"/>
        </w:rPr>
        <w:t>Anglia</w:t>
      </w:r>
    </w:p>
    <w:p w:rsidR="006956B8" w:rsidRPr="007B5D17" w:rsidRDefault="006956B8" w:rsidP="006956B8">
      <w:pPr>
        <w:widowControl w:val="0"/>
        <w:ind w:firstLine="567"/>
        <w:jc w:val="center"/>
        <w:rPr>
          <w:bCs/>
          <w:sz w:val="10"/>
        </w:rPr>
      </w:pPr>
    </w:p>
    <w:p w:rsidR="006956B8" w:rsidRPr="007B5D17" w:rsidRDefault="00307076" w:rsidP="006956B8">
      <w:pPr>
        <w:widowControl w:val="0"/>
        <w:ind w:firstLine="567"/>
        <w:jc w:val="center"/>
        <w:rPr>
          <w:rStyle w:val="Strong"/>
          <w:b w:val="0"/>
        </w:rPr>
      </w:pPr>
      <w:r w:rsidRPr="007B5D17">
        <w:rPr>
          <w:b/>
        </w:rPr>
        <w:t>1.</w:t>
      </w:r>
      <w:r w:rsidR="006956B8" w:rsidRPr="007B5D17">
        <w:rPr>
          <w:b/>
        </w:rPr>
        <w:t xml:space="preserve">1. Impozitul </w:t>
      </w:r>
      <w:r w:rsidR="006956B8" w:rsidRPr="007B5D17">
        <w:rPr>
          <w:b/>
          <w:i/>
        </w:rPr>
        <w:t>pe frică</w:t>
      </w:r>
      <w:r w:rsidR="006956B8" w:rsidRPr="007B5D17">
        <w:rPr>
          <w:b/>
        </w:rPr>
        <w:t xml:space="preserve">, numit şi „impozitul pe </w:t>
      </w:r>
      <w:r w:rsidR="006956B8" w:rsidRPr="007B5D17">
        <w:rPr>
          <w:b/>
          <w:i/>
        </w:rPr>
        <w:t>laşitate</w:t>
      </w:r>
      <w:r w:rsidR="006956B8" w:rsidRPr="007B5D17">
        <w:rPr>
          <w:b/>
        </w:rPr>
        <w:t>”</w:t>
      </w:r>
      <w:r w:rsidR="006956B8" w:rsidRPr="007B5D17">
        <w:t>,</w:t>
      </w:r>
      <w:r w:rsidR="00245EE1" w:rsidRPr="007B5D17">
        <w:t xml:space="preserve"> </w:t>
      </w:r>
      <w:r w:rsidR="006956B8" w:rsidRPr="007B5D17">
        <w:rPr>
          <w:rStyle w:val="Strong"/>
        </w:rPr>
        <w:t>aplicat în anul 1210</w:t>
      </w:r>
    </w:p>
    <w:p w:rsidR="006956B8" w:rsidRPr="007B5D17" w:rsidRDefault="006956B8" w:rsidP="006956B8">
      <w:pPr>
        <w:widowControl w:val="0"/>
        <w:ind w:firstLine="284"/>
        <w:jc w:val="center"/>
        <w:rPr>
          <w:sz w:val="10"/>
        </w:rPr>
      </w:pPr>
    </w:p>
    <w:p w:rsidR="006956B8" w:rsidRPr="007B5D17" w:rsidRDefault="006956B8" w:rsidP="006956B8">
      <w:pPr>
        <w:widowControl w:val="0"/>
        <w:ind w:firstLine="284"/>
        <w:jc w:val="both"/>
      </w:pPr>
      <w:r w:rsidRPr="007B5D17">
        <w:t>Dintotdeauna oamenii raţionali, potenţiali combatanţi, au manifestat fireasca frică faţă de război, fapt pentru care cei mai mulţi ar fi făcut tot posibilul să scape de posibilul pericol de moarte cauzat de război.</w:t>
      </w:r>
    </w:p>
    <w:p w:rsidR="006956B8" w:rsidRPr="007B5D17" w:rsidRDefault="006956B8" w:rsidP="006956B8">
      <w:pPr>
        <w:widowControl w:val="0"/>
        <w:ind w:firstLine="284"/>
        <w:jc w:val="both"/>
        <w:rPr>
          <w:w w:val="93"/>
        </w:rPr>
      </w:pPr>
      <w:r w:rsidRPr="007B5D17">
        <w:rPr>
          <w:w w:val="93"/>
        </w:rPr>
        <w:t>Cum în Evul mediu (cca 500 e.n.– 1500 e.n.) nu erau cazuri în care o persoană să satisfacă serviciul militar fără să participe cel puţin la un război, numeroşi tineri făceau tot posibilul pentru a se sustrage de la serviciul militar, de teama de a nu muri pe câmpul de luptă.</w:t>
      </w:r>
    </w:p>
    <w:p w:rsidR="006956B8" w:rsidRPr="007B5D17" w:rsidRDefault="006956B8" w:rsidP="006956B8">
      <w:pPr>
        <w:widowControl w:val="0"/>
        <w:ind w:firstLine="284"/>
        <w:jc w:val="both"/>
      </w:pPr>
      <w:r w:rsidRPr="007B5D17">
        <w:t>Întrucât în timpul domniei regelui Henric I al Angliei (1100-1135) crescuse mult numărul tinerilor „</w:t>
      </w:r>
      <w:r w:rsidRPr="007B5D17">
        <w:rPr>
          <w:i/>
        </w:rPr>
        <w:t>fricoşi</w:t>
      </w:r>
      <w:r w:rsidRPr="007B5D17">
        <w:t xml:space="preserve">” de serviciul militar, care erau dispuşi să facă orice pentru a nu merge la război, autorităţile s-au gândit să </w:t>
      </w:r>
      <w:r w:rsidRPr="007B5D17">
        <w:rPr>
          <w:i/>
          <w:iCs/>
        </w:rPr>
        <w:t>fiscalizeze</w:t>
      </w:r>
      <w:r w:rsidRPr="007B5D17">
        <w:t xml:space="preserve"> (impoziteze) această situaţi, instituind un „</w:t>
      </w:r>
      <w:r w:rsidRPr="007B5D17">
        <w:rPr>
          <w:i/>
        </w:rPr>
        <w:t>impozit pentru scutirea de armată</w:t>
      </w:r>
      <w:r w:rsidRPr="007B5D17">
        <w:t xml:space="preserve">”, prin plata căruia scutirea de armată devenea oficială. </w:t>
      </w:r>
    </w:p>
    <w:p w:rsidR="006956B8" w:rsidRPr="007B5D17" w:rsidRDefault="006956B8" w:rsidP="006956B8">
      <w:pPr>
        <w:widowControl w:val="0"/>
        <w:ind w:firstLine="284"/>
        <w:jc w:val="both"/>
      </w:pPr>
      <w:r w:rsidRPr="007B5D17">
        <w:t>Pentru a da o nuanţă dezonorantă celor care doreau să scape de serviciul militar, acest impozit a fost numit „</w:t>
      </w:r>
      <w:r w:rsidRPr="007B5D17">
        <w:rPr>
          <w:i/>
          <w:iCs/>
        </w:rPr>
        <w:t>impozitul pe frică</w:t>
      </w:r>
      <w:r w:rsidRPr="007B5D17">
        <w:t>”, şi chiar „</w:t>
      </w:r>
      <w:r w:rsidRPr="007B5D17">
        <w:rPr>
          <w:i/>
          <w:iCs/>
        </w:rPr>
        <w:t>impozitul pe laşitate</w:t>
      </w:r>
      <w:r w:rsidRPr="007B5D17">
        <w:t>” (deşi, considerăm noi, nicio persoană nu trebuia să fie considerată laşă pentru că doreşte să scape, prin plata un ui impozit, de pericolul morţii existent prin participarea în orice război).</w:t>
      </w:r>
    </w:p>
    <w:p w:rsidR="006956B8" w:rsidRPr="007B5D17" w:rsidRDefault="006956B8" w:rsidP="006956B8">
      <w:pPr>
        <w:widowControl w:val="0"/>
        <w:ind w:firstLine="284"/>
        <w:jc w:val="both"/>
      </w:pPr>
      <w:r w:rsidRPr="007B5D17">
        <w:t>Cu toate aceste ironii, „fricoşii”, „laşii” nu erau puţini, ceea ce l-a determinat pe regele Ioan Fără de Ţară (</w:t>
      </w:r>
      <w:r w:rsidR="00E64A39" w:rsidRPr="007B5D17">
        <w:t>rege</w:t>
      </w:r>
      <w:r w:rsidRPr="007B5D17">
        <w:t xml:space="preserve"> al</w:t>
      </w:r>
      <w:r w:rsidR="00E64A39" w:rsidRPr="007B5D17">
        <w:t xml:space="preserve"> Angliei</w:t>
      </w:r>
      <w:r w:rsidRPr="007B5D17">
        <w:t xml:space="preserve"> din</w:t>
      </w:r>
      <w:r w:rsidR="00E64A39" w:rsidRPr="007B5D17">
        <w:t xml:space="preserve"> 6 aprilie</w:t>
      </w:r>
      <w:r w:rsidR="00245EE1" w:rsidRPr="007B5D17">
        <w:t xml:space="preserve"> 1199</w:t>
      </w:r>
      <w:r w:rsidRPr="007B5D17">
        <w:t xml:space="preserve"> până la moartea sa</w:t>
      </w:r>
      <w:r w:rsidR="00245EE1" w:rsidRPr="007B5D17">
        <w:t>,</w:t>
      </w:r>
      <w:r w:rsidRPr="007B5D17">
        <w:t xml:space="preserve"> în</w:t>
      </w:r>
      <w:r w:rsidR="00245EE1" w:rsidRPr="007B5D17">
        <w:t xml:space="preserve"> 19 octombrie 1216</w:t>
      </w:r>
      <w:r w:rsidRPr="007B5D17">
        <w:t xml:space="preserve">) să majoreze acest impozit cu 300%. </w:t>
      </w:r>
    </w:p>
    <w:p w:rsidR="006956B8" w:rsidRPr="007B5D17" w:rsidRDefault="006956B8" w:rsidP="006956B8">
      <w:pPr>
        <w:widowControl w:val="0"/>
        <w:ind w:firstLine="284"/>
        <w:jc w:val="both"/>
      </w:pPr>
      <w:r w:rsidRPr="007B5D17">
        <w:t>Legea impozitului pe frică a fost în vigoare timp de 300 de ani.</w:t>
      </w:r>
    </w:p>
    <w:p w:rsidR="006956B8" w:rsidRPr="007B5D17" w:rsidRDefault="006956B8" w:rsidP="006956B8">
      <w:pPr>
        <w:widowControl w:val="0"/>
        <w:ind w:firstLine="284"/>
        <w:jc w:val="center"/>
        <w:rPr>
          <w:sz w:val="10"/>
          <w:szCs w:val="22"/>
        </w:rPr>
      </w:pPr>
    </w:p>
    <w:p w:rsidR="006956B8" w:rsidRPr="007B5D17" w:rsidRDefault="00307076" w:rsidP="006956B8">
      <w:pPr>
        <w:widowControl w:val="0"/>
        <w:ind w:firstLine="567"/>
        <w:jc w:val="center"/>
        <w:rPr>
          <w:rStyle w:val="Strong"/>
          <w:b w:val="0"/>
        </w:rPr>
      </w:pPr>
      <w:r w:rsidRPr="007B5D17">
        <w:rPr>
          <w:b/>
        </w:rPr>
        <w:t>1.</w:t>
      </w:r>
      <w:r w:rsidR="006956B8" w:rsidRPr="007B5D17">
        <w:rPr>
          <w:b/>
        </w:rPr>
        <w:t>2</w:t>
      </w:r>
      <w:r w:rsidR="006956B8" w:rsidRPr="007B5D17">
        <w:rPr>
          <w:rStyle w:val="Strong"/>
        </w:rPr>
        <w:t>. I</w:t>
      </w:r>
      <w:r w:rsidR="006956B8" w:rsidRPr="007B5D17">
        <w:rPr>
          <w:b/>
          <w:snapToGrid w:val="0"/>
        </w:rPr>
        <w:t xml:space="preserve">mpozitul </w:t>
      </w:r>
      <w:r w:rsidR="006956B8" w:rsidRPr="007B5D17">
        <w:rPr>
          <w:b/>
          <w:i/>
          <w:snapToGrid w:val="0"/>
        </w:rPr>
        <w:t>pe cap de locuitor</w:t>
      </w:r>
      <w:r w:rsidR="006956B8" w:rsidRPr="007B5D17">
        <w:rPr>
          <w:b/>
          <w:snapToGrid w:val="0"/>
        </w:rPr>
        <w:t>, numit şi „</w:t>
      </w:r>
      <w:r w:rsidR="006956B8" w:rsidRPr="007B5D17">
        <w:rPr>
          <w:b/>
          <w:i/>
          <w:snapToGrid w:val="0"/>
        </w:rPr>
        <w:t>c</w:t>
      </w:r>
      <w:r w:rsidR="006956B8" w:rsidRPr="007B5D17">
        <w:rPr>
          <w:rStyle w:val="Strong"/>
          <w:i/>
        </w:rPr>
        <w:t>apitaţie</w:t>
      </w:r>
      <w:r w:rsidR="006956B8" w:rsidRPr="007B5D17">
        <w:rPr>
          <w:rStyle w:val="Strong"/>
          <w:iCs/>
        </w:rPr>
        <w:t>”,</w:t>
      </w:r>
      <w:r w:rsidR="00245EE1" w:rsidRPr="007B5D17">
        <w:rPr>
          <w:rStyle w:val="Strong"/>
          <w:iCs/>
        </w:rPr>
        <w:t xml:space="preserve"> </w:t>
      </w:r>
      <w:r w:rsidR="006956B8" w:rsidRPr="007B5D17">
        <w:rPr>
          <w:rStyle w:val="Strong"/>
        </w:rPr>
        <w:t>aplicat în anul 1381</w:t>
      </w:r>
    </w:p>
    <w:p w:rsidR="006956B8" w:rsidRPr="007B5D17" w:rsidRDefault="006956B8" w:rsidP="006956B8">
      <w:pPr>
        <w:widowControl w:val="0"/>
        <w:ind w:firstLine="284"/>
        <w:jc w:val="center"/>
        <w:rPr>
          <w:snapToGrid w:val="0"/>
          <w:sz w:val="10"/>
          <w:szCs w:val="22"/>
        </w:rPr>
      </w:pPr>
    </w:p>
    <w:p w:rsidR="006956B8" w:rsidRPr="007B5D17" w:rsidRDefault="006956B8" w:rsidP="006956B8">
      <w:pPr>
        <w:widowControl w:val="0"/>
        <w:ind w:firstLine="284"/>
        <w:jc w:val="both"/>
        <w:rPr>
          <w:snapToGrid w:val="0"/>
          <w:szCs w:val="22"/>
        </w:rPr>
      </w:pPr>
      <w:r w:rsidRPr="007B5D17">
        <w:rPr>
          <w:rStyle w:val="Strong"/>
          <w:b w:val="0"/>
          <w:i/>
          <w:szCs w:val="22"/>
        </w:rPr>
        <w:t>Capitaţia</w:t>
      </w:r>
      <w:r w:rsidRPr="007B5D17">
        <w:rPr>
          <w:rStyle w:val="Strong"/>
          <w:b w:val="0"/>
          <w:szCs w:val="22"/>
        </w:rPr>
        <w:t xml:space="preserve"> are sensul de „</w:t>
      </w:r>
      <w:r w:rsidRPr="007B5D17">
        <w:rPr>
          <w:rStyle w:val="Strong"/>
          <w:b w:val="0"/>
          <w:i/>
          <w:szCs w:val="22"/>
        </w:rPr>
        <w:t>i</w:t>
      </w:r>
      <w:r w:rsidRPr="007B5D17">
        <w:rPr>
          <w:i/>
          <w:snapToGrid w:val="0"/>
          <w:szCs w:val="22"/>
        </w:rPr>
        <w:t>mpozit pe cap de locuitor</w:t>
      </w:r>
      <w:r w:rsidRPr="007B5D17">
        <w:rPr>
          <w:snapToGrid w:val="0"/>
          <w:szCs w:val="22"/>
        </w:rPr>
        <w:t>”</w:t>
      </w:r>
    </w:p>
    <w:p w:rsidR="006956B8" w:rsidRPr="007B5D17" w:rsidRDefault="006956B8" w:rsidP="006956B8">
      <w:pPr>
        <w:widowControl w:val="0"/>
        <w:ind w:firstLine="284"/>
        <w:jc w:val="both"/>
        <w:rPr>
          <w:snapToGrid w:val="0"/>
          <w:szCs w:val="22"/>
        </w:rPr>
      </w:pPr>
      <w:r w:rsidRPr="007B5D17">
        <w:rPr>
          <w:snapToGrid w:val="0"/>
          <w:szCs w:val="22"/>
        </w:rPr>
        <w:t xml:space="preserve">Două vestite impozite pe cap de locuitor au fost percepute în Anglia: unul în 1381 (în realitate al treilea  dintr-o serie începută în 1377), şi unul în 1990. </w:t>
      </w:r>
    </w:p>
    <w:p w:rsidR="006956B8" w:rsidRPr="007B5D17" w:rsidRDefault="006956B8" w:rsidP="006956B8">
      <w:pPr>
        <w:widowControl w:val="0"/>
        <w:ind w:firstLine="284"/>
        <w:jc w:val="both"/>
        <w:rPr>
          <w:snapToGrid w:val="0"/>
          <w:szCs w:val="22"/>
        </w:rPr>
      </w:pPr>
      <w:r w:rsidRPr="007B5D17">
        <w:rPr>
          <w:b/>
          <w:snapToGrid w:val="0"/>
          <w:szCs w:val="22"/>
        </w:rPr>
        <w:t xml:space="preserve">1. </w:t>
      </w:r>
      <w:r w:rsidRPr="007B5D17">
        <w:rPr>
          <w:b/>
          <w:i/>
          <w:snapToGrid w:val="0"/>
          <w:szCs w:val="22"/>
        </w:rPr>
        <w:t>Impozitul din 1381</w:t>
      </w:r>
      <w:r w:rsidRPr="007B5D17">
        <w:rPr>
          <w:snapToGrid w:val="0"/>
          <w:szCs w:val="22"/>
        </w:rPr>
        <w:t xml:space="preserve"> a fost descris la vremea sa drept „</w:t>
      </w:r>
      <w:r w:rsidRPr="007B5D17">
        <w:rPr>
          <w:i/>
          <w:iCs/>
          <w:snapToGrid w:val="0"/>
          <w:szCs w:val="22"/>
        </w:rPr>
        <w:t>nemaiauzit până acum</w:t>
      </w:r>
      <w:r w:rsidRPr="007B5D17">
        <w:rPr>
          <w:snapToGrid w:val="0"/>
          <w:szCs w:val="22"/>
        </w:rPr>
        <w:t xml:space="preserve">”. </w:t>
      </w:r>
    </w:p>
    <w:p w:rsidR="006956B8" w:rsidRPr="007B5D17" w:rsidRDefault="006956B8" w:rsidP="006956B8">
      <w:pPr>
        <w:widowControl w:val="0"/>
        <w:ind w:firstLine="284"/>
        <w:jc w:val="both"/>
        <w:rPr>
          <w:snapToGrid w:val="0"/>
          <w:szCs w:val="22"/>
        </w:rPr>
      </w:pPr>
      <w:r w:rsidRPr="007B5D17">
        <w:rPr>
          <w:snapToGrid w:val="0"/>
          <w:szCs w:val="22"/>
        </w:rPr>
        <w:t xml:space="preserve">Era greu de colectat şi a fost în mare parte eludat în locurile inaccesibile pentru perceptori, cum era Cornwall. </w:t>
      </w:r>
    </w:p>
    <w:p w:rsidR="006956B8" w:rsidRPr="007B5D17" w:rsidRDefault="006956B8" w:rsidP="006956B8">
      <w:pPr>
        <w:widowControl w:val="0"/>
        <w:ind w:firstLine="284"/>
        <w:jc w:val="both"/>
        <w:rPr>
          <w:snapToGrid w:val="0"/>
          <w:szCs w:val="22"/>
        </w:rPr>
      </w:pPr>
      <w:r w:rsidRPr="007B5D17">
        <w:rPr>
          <w:b/>
          <w:i/>
          <w:snapToGrid w:val="0"/>
          <w:szCs w:val="22"/>
        </w:rPr>
        <w:t>A dus la răscoale serioase</w:t>
      </w:r>
      <w:r w:rsidRPr="007B5D17">
        <w:rPr>
          <w:i/>
          <w:snapToGrid w:val="0"/>
          <w:szCs w:val="22"/>
        </w:rPr>
        <w:t xml:space="preserve">, </w:t>
      </w:r>
      <w:r w:rsidRPr="007B5D17">
        <w:rPr>
          <w:b/>
          <w:bCs/>
          <w:i/>
          <w:snapToGrid w:val="0"/>
          <w:szCs w:val="22"/>
        </w:rPr>
        <w:t xml:space="preserve">iar </w:t>
      </w:r>
      <w:proofErr w:type="spellStart"/>
      <w:r w:rsidRPr="007B5D17">
        <w:rPr>
          <w:b/>
          <w:bCs/>
          <w:i/>
          <w:snapToGrid w:val="0"/>
          <w:szCs w:val="22"/>
        </w:rPr>
        <w:t>Savoy</w:t>
      </w:r>
      <w:proofErr w:type="spellEnd"/>
      <w:r w:rsidRPr="007B5D17">
        <w:rPr>
          <w:b/>
          <w:bCs/>
          <w:i/>
          <w:snapToGrid w:val="0"/>
          <w:szCs w:val="22"/>
        </w:rPr>
        <w:t xml:space="preserve"> Palace</w:t>
      </w:r>
      <w:r w:rsidRPr="007B5D17">
        <w:rPr>
          <w:i/>
          <w:snapToGrid w:val="0"/>
          <w:szCs w:val="22"/>
        </w:rPr>
        <w:t xml:space="preserve"> (lângă actuala Trafalgar Square) </w:t>
      </w:r>
      <w:r w:rsidRPr="007B5D17">
        <w:rPr>
          <w:b/>
          <w:i/>
          <w:snapToGrid w:val="0"/>
          <w:szCs w:val="22"/>
        </w:rPr>
        <w:t>a fost incendiat</w:t>
      </w:r>
      <w:r w:rsidRPr="007B5D17">
        <w:rPr>
          <w:snapToGrid w:val="0"/>
          <w:szCs w:val="22"/>
        </w:rPr>
        <w:t xml:space="preserve">. </w:t>
      </w:r>
    </w:p>
    <w:p w:rsidR="006956B8" w:rsidRPr="007B5D17" w:rsidRDefault="006956B8" w:rsidP="006956B8">
      <w:pPr>
        <w:widowControl w:val="0"/>
        <w:ind w:firstLine="284"/>
        <w:jc w:val="both"/>
        <w:rPr>
          <w:snapToGrid w:val="0"/>
          <w:szCs w:val="22"/>
        </w:rPr>
      </w:pPr>
      <w:r w:rsidRPr="007B5D17">
        <w:rPr>
          <w:snapToGrid w:val="0"/>
          <w:szCs w:val="22"/>
        </w:rPr>
        <w:t xml:space="preserve">A fost abandonat din cauza rezistenţei populaţiei. </w:t>
      </w:r>
    </w:p>
    <w:p w:rsidR="006956B8" w:rsidRPr="007B5D17" w:rsidRDefault="006956B8" w:rsidP="006956B8">
      <w:pPr>
        <w:widowControl w:val="0"/>
        <w:ind w:firstLine="284"/>
        <w:jc w:val="both"/>
        <w:rPr>
          <w:snapToGrid w:val="0"/>
          <w:szCs w:val="22"/>
        </w:rPr>
      </w:pPr>
      <w:r w:rsidRPr="007B5D17">
        <w:rPr>
          <w:b/>
          <w:snapToGrid w:val="0"/>
          <w:szCs w:val="22"/>
        </w:rPr>
        <w:t xml:space="preserve">2. </w:t>
      </w:r>
      <w:r w:rsidRPr="007B5D17">
        <w:rPr>
          <w:b/>
          <w:i/>
          <w:snapToGrid w:val="0"/>
          <w:szCs w:val="22"/>
        </w:rPr>
        <w:t>Impozitul din 1990</w:t>
      </w:r>
      <w:r w:rsidRPr="007B5D17">
        <w:rPr>
          <w:snapToGrid w:val="0"/>
          <w:szCs w:val="22"/>
        </w:rPr>
        <w:t xml:space="preserve"> (în Scoţia 1989) a fost şi el greu şi sâcâitor de colectat şi a fost în mare parte eludat în locuri pe care perceptorii le–au găsit greu accesibile, ca de exemplu în „inima Londrei”. </w:t>
      </w:r>
    </w:p>
    <w:p w:rsidR="006956B8" w:rsidRPr="007B5D17" w:rsidRDefault="006956B8" w:rsidP="006956B8">
      <w:pPr>
        <w:widowControl w:val="0"/>
        <w:ind w:firstLine="284"/>
        <w:jc w:val="both"/>
        <w:rPr>
          <w:snapToGrid w:val="0"/>
          <w:szCs w:val="22"/>
        </w:rPr>
      </w:pPr>
      <w:r w:rsidRPr="007B5D17">
        <w:rPr>
          <w:b/>
          <w:i/>
          <w:snapToGrid w:val="0"/>
          <w:szCs w:val="22"/>
        </w:rPr>
        <w:t>A dus la revolte serioase, iar clădiri din Trafalgar Square au căzut pradă focului</w:t>
      </w:r>
      <w:r w:rsidRPr="007B5D17">
        <w:rPr>
          <w:snapToGrid w:val="0"/>
          <w:szCs w:val="22"/>
        </w:rPr>
        <w:t xml:space="preserve">. </w:t>
      </w:r>
    </w:p>
    <w:p w:rsidR="006956B8" w:rsidRPr="007B5D17" w:rsidRDefault="006956B8" w:rsidP="006956B8">
      <w:pPr>
        <w:widowControl w:val="0"/>
        <w:ind w:firstLine="284"/>
        <w:jc w:val="both"/>
        <w:rPr>
          <w:snapToGrid w:val="0"/>
          <w:szCs w:val="22"/>
        </w:rPr>
      </w:pPr>
      <w:r w:rsidRPr="007B5D17">
        <w:rPr>
          <w:snapToGrid w:val="0"/>
          <w:szCs w:val="22"/>
        </w:rPr>
        <w:t xml:space="preserve">A fost abandonat din cauza rezistenţei populaţiei. </w:t>
      </w:r>
    </w:p>
    <w:p w:rsidR="006956B8" w:rsidRPr="007B5D17" w:rsidRDefault="006956B8" w:rsidP="006956B8">
      <w:pPr>
        <w:widowControl w:val="0"/>
        <w:ind w:firstLine="284"/>
        <w:jc w:val="both"/>
        <w:rPr>
          <w:snapToGrid w:val="0"/>
          <w:w w:val="93"/>
          <w:szCs w:val="22"/>
        </w:rPr>
      </w:pPr>
      <w:r w:rsidRPr="007B5D17">
        <w:rPr>
          <w:snapToGrid w:val="0"/>
          <w:w w:val="93"/>
          <w:szCs w:val="22"/>
        </w:rPr>
        <w:t xml:space="preserve">Cu toate acestea, se pare că a adus un beneficiu neaşteptat conservatorilor, care 1–au introdus. </w:t>
      </w:r>
    </w:p>
    <w:p w:rsidR="006956B8" w:rsidRPr="007B5D17" w:rsidRDefault="006956B8" w:rsidP="006956B8">
      <w:pPr>
        <w:widowControl w:val="0"/>
        <w:ind w:firstLine="284"/>
        <w:jc w:val="both"/>
        <w:rPr>
          <w:szCs w:val="22"/>
        </w:rPr>
      </w:pPr>
      <w:proofErr w:type="spellStart"/>
      <w:r w:rsidRPr="007B5D17">
        <w:rPr>
          <w:snapToGrid w:val="0"/>
          <w:szCs w:val="22"/>
        </w:rPr>
        <w:t>Dându</w:t>
      </w:r>
      <w:proofErr w:type="spellEnd"/>
      <w:r w:rsidRPr="007B5D17">
        <w:rPr>
          <w:snapToGrid w:val="0"/>
          <w:szCs w:val="22"/>
        </w:rPr>
        <w:t>–le votanţilor mai puţin bogaţi motive de a dispărea din registrul electoral, conservatorii au câştigat alegerile generale din 1992, la o diferenţă mai mare decât ar fi făcut–o altfel.</w:t>
      </w:r>
    </w:p>
    <w:p w:rsidR="006956B8" w:rsidRPr="007B5D17" w:rsidRDefault="006956B8" w:rsidP="006956B8">
      <w:pPr>
        <w:widowControl w:val="0"/>
        <w:ind w:firstLine="284"/>
        <w:jc w:val="both"/>
        <w:rPr>
          <w:szCs w:val="22"/>
        </w:rPr>
      </w:pPr>
      <w:r w:rsidRPr="007B5D17">
        <w:rPr>
          <w:szCs w:val="22"/>
        </w:rPr>
        <w:t xml:space="preserve">Capitaţia fiind un impozit stabilit în sumă fixă pe o persoană, indiferent de veniturile acesteia, generează următoarele </w:t>
      </w:r>
      <w:r w:rsidRPr="007B5D17">
        <w:rPr>
          <w:b/>
          <w:i/>
          <w:szCs w:val="22"/>
        </w:rPr>
        <w:t>efecte</w:t>
      </w:r>
      <w:r w:rsidRPr="007B5D17">
        <w:rPr>
          <w:szCs w:val="22"/>
        </w:rPr>
        <w:t>:</w:t>
      </w:r>
    </w:p>
    <w:p w:rsidR="006956B8" w:rsidRPr="007B5D17" w:rsidRDefault="006956B8" w:rsidP="006956B8">
      <w:pPr>
        <w:widowControl w:val="0"/>
        <w:ind w:firstLine="284"/>
        <w:jc w:val="both"/>
        <w:rPr>
          <w:w w:val="95"/>
          <w:szCs w:val="22"/>
        </w:rPr>
      </w:pPr>
      <w:r w:rsidRPr="007B5D17">
        <w:rPr>
          <w:b/>
          <w:w w:val="95"/>
          <w:szCs w:val="22"/>
        </w:rPr>
        <w:t>1</w:t>
      </w:r>
      <w:r w:rsidRPr="007B5D17">
        <w:rPr>
          <w:w w:val="95"/>
          <w:szCs w:val="22"/>
        </w:rPr>
        <w:t xml:space="preserve">. Înregistrarea celor mai mici cheltuieli cu stabilirea, constatarea, urmărirea şi încasarea. </w:t>
      </w:r>
    </w:p>
    <w:p w:rsidR="006956B8" w:rsidRPr="007B5D17" w:rsidRDefault="006956B8" w:rsidP="006956B8">
      <w:pPr>
        <w:widowControl w:val="0"/>
        <w:ind w:firstLine="284"/>
        <w:jc w:val="both"/>
        <w:rPr>
          <w:szCs w:val="22"/>
        </w:rPr>
      </w:pPr>
      <w:r w:rsidRPr="007B5D17">
        <w:rPr>
          <w:szCs w:val="22"/>
        </w:rPr>
        <w:t xml:space="preserve">Ca urmare, capitaţia nu conduce la situaţii de ineficienţă. </w:t>
      </w:r>
    </w:p>
    <w:p w:rsidR="006956B8" w:rsidRPr="007B5D17" w:rsidRDefault="006956B8" w:rsidP="006956B8">
      <w:pPr>
        <w:widowControl w:val="0"/>
        <w:ind w:firstLine="284"/>
        <w:jc w:val="both"/>
        <w:rPr>
          <w:szCs w:val="22"/>
        </w:rPr>
      </w:pPr>
      <w:r w:rsidRPr="007B5D17">
        <w:rPr>
          <w:szCs w:val="22"/>
        </w:rPr>
        <w:t xml:space="preserve">Înregistrând cele mai mici cheltuieli cu stabilirea şi încasarea sa, </w:t>
      </w:r>
      <w:r w:rsidRPr="007B5D17">
        <w:rPr>
          <w:b/>
          <w:szCs w:val="22"/>
        </w:rPr>
        <w:t xml:space="preserve">capitaţia este de departe cel mai </w:t>
      </w:r>
      <w:r w:rsidRPr="007B5D17">
        <w:rPr>
          <w:b/>
          <w:i/>
          <w:szCs w:val="22"/>
        </w:rPr>
        <w:t>eficient</w:t>
      </w:r>
      <w:r w:rsidRPr="007B5D17">
        <w:rPr>
          <w:b/>
          <w:szCs w:val="22"/>
        </w:rPr>
        <w:t xml:space="preserve"> impozit</w:t>
      </w:r>
      <w:r w:rsidRPr="007B5D17">
        <w:rPr>
          <w:szCs w:val="22"/>
        </w:rPr>
        <w:t xml:space="preserve">. </w:t>
      </w:r>
    </w:p>
    <w:p w:rsidR="006956B8" w:rsidRPr="007B5D17" w:rsidRDefault="006956B8" w:rsidP="006956B8">
      <w:pPr>
        <w:widowControl w:val="0"/>
        <w:ind w:firstLine="284"/>
        <w:jc w:val="both"/>
        <w:rPr>
          <w:w w:val="95"/>
          <w:szCs w:val="22"/>
        </w:rPr>
      </w:pPr>
      <w:r w:rsidRPr="007B5D17">
        <w:rPr>
          <w:w w:val="95"/>
          <w:szCs w:val="22"/>
        </w:rPr>
        <w:t xml:space="preserve">Ca urmare, dacă s–ar avea în vedere numai considerentele de ordin </w:t>
      </w:r>
      <w:r w:rsidRPr="007B5D17">
        <w:rPr>
          <w:b/>
          <w:w w:val="95"/>
          <w:szCs w:val="22"/>
        </w:rPr>
        <w:t>economic</w:t>
      </w:r>
      <w:r w:rsidRPr="007B5D17">
        <w:rPr>
          <w:w w:val="95"/>
          <w:szCs w:val="22"/>
        </w:rPr>
        <w:t xml:space="preserve"> (ale principiului eficienţei impozitelor), capitaţia s–ar situa pe primul loc din acest punct de vedere.</w:t>
      </w:r>
    </w:p>
    <w:p w:rsidR="006956B8" w:rsidRPr="007B5D17" w:rsidRDefault="006956B8" w:rsidP="006956B8">
      <w:pPr>
        <w:widowControl w:val="0"/>
        <w:ind w:firstLine="284"/>
        <w:jc w:val="both"/>
        <w:rPr>
          <w:szCs w:val="22"/>
        </w:rPr>
      </w:pPr>
      <w:r w:rsidRPr="007B5D17">
        <w:rPr>
          <w:b/>
          <w:szCs w:val="22"/>
        </w:rPr>
        <w:lastRenderedPageBreak/>
        <w:t>2</w:t>
      </w:r>
      <w:r w:rsidRPr="007B5D17">
        <w:rPr>
          <w:szCs w:val="22"/>
        </w:rPr>
        <w:t xml:space="preserve">. </w:t>
      </w:r>
      <w:r w:rsidRPr="007B5D17">
        <w:rPr>
          <w:b/>
          <w:szCs w:val="22"/>
        </w:rPr>
        <w:t xml:space="preserve">Capitaţia, având un preponderent caracter </w:t>
      </w:r>
      <w:r w:rsidRPr="007B5D17">
        <w:rPr>
          <w:b/>
          <w:i/>
          <w:iCs/>
          <w:spacing w:val="30"/>
          <w:szCs w:val="22"/>
        </w:rPr>
        <w:t>regresiv</w:t>
      </w:r>
      <w:r w:rsidRPr="007B5D17">
        <w:rPr>
          <w:b/>
          <w:szCs w:val="22"/>
        </w:rPr>
        <w:t xml:space="preserve"> al cotelor de impozitare, conduce la cele mai mari </w:t>
      </w:r>
      <w:r w:rsidRPr="007B5D17">
        <w:rPr>
          <w:b/>
          <w:i/>
          <w:szCs w:val="22"/>
        </w:rPr>
        <w:t>inechităţi</w:t>
      </w:r>
      <w:r w:rsidRPr="007B5D17">
        <w:rPr>
          <w:b/>
          <w:szCs w:val="22"/>
        </w:rPr>
        <w:t xml:space="preserve"> în impozitare în rândul contribuabililor.</w:t>
      </w:r>
      <w:r w:rsidRPr="007B5D17">
        <w:rPr>
          <w:szCs w:val="22"/>
        </w:rPr>
        <w:t xml:space="preserve"> </w:t>
      </w:r>
    </w:p>
    <w:p w:rsidR="006956B8" w:rsidRPr="007B5D17" w:rsidRDefault="006956B8" w:rsidP="006956B8">
      <w:pPr>
        <w:widowControl w:val="0"/>
        <w:ind w:firstLine="284"/>
        <w:jc w:val="both"/>
        <w:rPr>
          <w:szCs w:val="22"/>
        </w:rPr>
      </w:pPr>
      <w:r w:rsidRPr="007B5D17">
        <w:rPr>
          <w:szCs w:val="22"/>
        </w:rPr>
        <w:t xml:space="preserve">Este uşor de înţeles că, în condiţiile în care un impozit este stabilit </w:t>
      </w:r>
      <w:r w:rsidRPr="007B5D17">
        <w:rPr>
          <w:b/>
          <w:bCs/>
          <w:i/>
          <w:iCs/>
          <w:szCs w:val="22"/>
        </w:rPr>
        <w:t>în sumă fixă pe o persoană</w:t>
      </w:r>
      <w:r w:rsidRPr="007B5D17">
        <w:rPr>
          <w:szCs w:val="22"/>
        </w:rPr>
        <w:t>, indiferent de veniturile acesteia, pe măsură ce veniturile cresc, aceeaşi sumă (fixă) de impozit, raportată la venituri din ce în ce mai mari, conduce la cote de impozit, în %, tot mai mici, adică la cote de impozit descrescătoare, regresive.</w:t>
      </w:r>
    </w:p>
    <w:p w:rsidR="006956B8" w:rsidRPr="007B5D17" w:rsidRDefault="006956B8" w:rsidP="006956B8">
      <w:pPr>
        <w:widowControl w:val="0"/>
        <w:ind w:firstLine="284"/>
        <w:jc w:val="both"/>
        <w:rPr>
          <w:szCs w:val="22"/>
        </w:rPr>
      </w:pPr>
      <w:r w:rsidRPr="007B5D17">
        <w:rPr>
          <w:szCs w:val="22"/>
        </w:rPr>
        <w:t xml:space="preserve">Cu cât discrepanţele sunt mai mari între veniturile membrilor societăţii, cu atât mai mare este gradul de inechitate în impozitarea bazată pe capitaţie. </w:t>
      </w:r>
    </w:p>
    <w:p w:rsidR="006956B8" w:rsidRPr="007B5D17" w:rsidRDefault="006956B8" w:rsidP="006956B8">
      <w:pPr>
        <w:widowControl w:val="0"/>
        <w:ind w:firstLine="284"/>
        <w:jc w:val="both"/>
        <w:rPr>
          <w:szCs w:val="22"/>
        </w:rPr>
      </w:pPr>
      <w:r w:rsidRPr="007B5D17">
        <w:rPr>
          <w:szCs w:val="22"/>
        </w:rPr>
        <w:t xml:space="preserve">Deci, din punct de vedere </w:t>
      </w:r>
      <w:r w:rsidRPr="007B5D17">
        <w:rPr>
          <w:b/>
          <w:szCs w:val="22"/>
        </w:rPr>
        <w:t>social şi</w:t>
      </w:r>
      <w:r w:rsidRPr="007B5D17">
        <w:rPr>
          <w:szCs w:val="22"/>
        </w:rPr>
        <w:t xml:space="preserve"> </w:t>
      </w:r>
      <w:r w:rsidRPr="007B5D17">
        <w:rPr>
          <w:b/>
          <w:szCs w:val="22"/>
        </w:rPr>
        <w:t>politic</w:t>
      </w:r>
      <w:r w:rsidRPr="007B5D17">
        <w:rPr>
          <w:szCs w:val="22"/>
        </w:rPr>
        <w:t>, capitaţia este impozitul care nu este agreat, neregăsindu-se în programele electorale ale partidelor politice.</w:t>
      </w:r>
    </w:p>
    <w:p w:rsidR="006956B8" w:rsidRPr="007B5D17" w:rsidRDefault="006956B8" w:rsidP="006956B8">
      <w:pPr>
        <w:widowControl w:val="0"/>
        <w:ind w:firstLine="284"/>
        <w:jc w:val="center"/>
        <w:rPr>
          <w:sz w:val="10"/>
          <w:szCs w:val="22"/>
        </w:rPr>
      </w:pPr>
    </w:p>
    <w:p w:rsidR="006956B8" w:rsidRPr="007B5D17" w:rsidRDefault="00307076" w:rsidP="006956B8">
      <w:pPr>
        <w:widowControl w:val="0"/>
        <w:ind w:firstLine="567"/>
        <w:jc w:val="center"/>
        <w:rPr>
          <w:rStyle w:val="Strong"/>
          <w:b w:val="0"/>
        </w:rPr>
      </w:pPr>
      <w:r w:rsidRPr="007B5D17">
        <w:rPr>
          <w:b/>
        </w:rPr>
        <w:t>1.</w:t>
      </w:r>
      <w:r w:rsidR="006956B8" w:rsidRPr="007B5D17">
        <w:rPr>
          <w:b/>
        </w:rPr>
        <w:t xml:space="preserve">3. Impozitul </w:t>
      </w:r>
      <w:r w:rsidR="006956B8" w:rsidRPr="007B5D17">
        <w:rPr>
          <w:b/>
          <w:i/>
        </w:rPr>
        <w:t>pe viaţă</w:t>
      </w:r>
      <w:r w:rsidR="006956B8" w:rsidRPr="007B5D17">
        <w:rPr>
          <w:b/>
        </w:rPr>
        <w:t>,</w:t>
      </w:r>
      <w:r w:rsidR="006956B8" w:rsidRPr="007B5D17">
        <w:rPr>
          <w:rStyle w:val="Strong"/>
        </w:rPr>
        <w:t xml:space="preserve"> aplicat în anul 1450</w:t>
      </w:r>
    </w:p>
    <w:p w:rsidR="006956B8" w:rsidRPr="007B5D17" w:rsidRDefault="006956B8" w:rsidP="006956B8">
      <w:pPr>
        <w:widowControl w:val="0"/>
        <w:ind w:firstLine="284"/>
        <w:jc w:val="center"/>
        <w:rPr>
          <w:sz w:val="10"/>
        </w:rPr>
      </w:pPr>
    </w:p>
    <w:p w:rsidR="006956B8" w:rsidRPr="007B5D17" w:rsidRDefault="006956B8" w:rsidP="006956B8">
      <w:pPr>
        <w:widowControl w:val="0"/>
        <w:ind w:firstLine="284"/>
        <w:jc w:val="both"/>
        <w:rPr>
          <w:szCs w:val="22"/>
        </w:rPr>
      </w:pPr>
      <w:r w:rsidRPr="007B5D17">
        <w:rPr>
          <w:szCs w:val="22"/>
        </w:rPr>
        <w:t>Printre numeroasele paradoxuri</w:t>
      </w:r>
      <w:r w:rsidRPr="007B5D17">
        <w:rPr>
          <w:i/>
          <w:szCs w:val="22"/>
        </w:rPr>
        <w:t xml:space="preserve"> fiscale</w:t>
      </w:r>
      <w:r w:rsidRPr="007B5D17">
        <w:rPr>
          <w:szCs w:val="22"/>
        </w:rPr>
        <w:t xml:space="preserve"> se menţionează şi </w:t>
      </w:r>
      <w:r w:rsidRPr="007B5D17">
        <w:rPr>
          <w:i/>
          <w:iCs/>
          <w:szCs w:val="22"/>
        </w:rPr>
        <w:t>impozitul pe viaţă</w:t>
      </w:r>
      <w:r w:rsidRPr="007B5D17">
        <w:rPr>
          <w:szCs w:val="22"/>
        </w:rPr>
        <w:t xml:space="preserve">, introdus în Anglia Secolului XIV, prin care orice persoană aflată în viaţă era obligată la plata unei sume fixe (capitaţie), pentru faptul că trăieşte. </w:t>
      </w:r>
    </w:p>
    <w:p w:rsidR="006956B8" w:rsidRPr="007B5D17" w:rsidRDefault="006956B8" w:rsidP="006956B8">
      <w:pPr>
        <w:widowControl w:val="0"/>
        <w:ind w:firstLine="284"/>
        <w:jc w:val="both"/>
        <w:rPr>
          <w:szCs w:val="22"/>
        </w:rPr>
      </w:pPr>
      <w:r w:rsidRPr="007B5D17">
        <w:rPr>
          <w:szCs w:val="22"/>
        </w:rPr>
        <w:t>Impozitul se plătea chiar din momentul naşterii unui copil, iar legea făcea şi următoarea precizare „foarte importantă !”: persoanele decedate nu mai datorează impozit pe viaţă.</w:t>
      </w:r>
    </w:p>
    <w:p w:rsidR="006956B8" w:rsidRPr="007B5D17" w:rsidRDefault="006956B8" w:rsidP="006956B8">
      <w:pPr>
        <w:widowControl w:val="0"/>
        <w:ind w:firstLine="284"/>
        <w:jc w:val="center"/>
        <w:rPr>
          <w:sz w:val="10"/>
          <w:szCs w:val="22"/>
        </w:rPr>
      </w:pPr>
    </w:p>
    <w:p w:rsidR="006956B8" w:rsidRPr="007B5D17" w:rsidRDefault="00307076" w:rsidP="006956B8">
      <w:pPr>
        <w:widowControl w:val="0"/>
        <w:ind w:firstLine="567"/>
        <w:jc w:val="center"/>
      </w:pPr>
      <w:r w:rsidRPr="007B5D17">
        <w:rPr>
          <w:b/>
        </w:rPr>
        <w:t>1.</w:t>
      </w:r>
      <w:r w:rsidR="006956B8" w:rsidRPr="007B5D17">
        <w:rPr>
          <w:b/>
        </w:rPr>
        <w:t xml:space="preserve">4. </w:t>
      </w:r>
      <w:r w:rsidR="006956B8" w:rsidRPr="007B5D17">
        <w:rPr>
          <w:b/>
          <w:i/>
        </w:rPr>
        <w:t xml:space="preserve">Impozitul pe </w:t>
      </w:r>
      <w:r w:rsidR="006956B8" w:rsidRPr="007B5D17">
        <w:rPr>
          <w:b/>
        </w:rPr>
        <w:t xml:space="preserve">jocul de cărţi, </w:t>
      </w:r>
      <w:r w:rsidR="006956B8" w:rsidRPr="007B5D17">
        <w:rPr>
          <w:rStyle w:val="Strong"/>
        </w:rPr>
        <w:t>aplicat în anul 1600</w:t>
      </w:r>
    </w:p>
    <w:p w:rsidR="006956B8" w:rsidRPr="007B5D17" w:rsidRDefault="006956B8" w:rsidP="006956B8">
      <w:pPr>
        <w:widowControl w:val="0"/>
        <w:ind w:firstLine="284"/>
        <w:jc w:val="center"/>
        <w:rPr>
          <w:sz w:val="10"/>
        </w:rPr>
      </w:pPr>
    </w:p>
    <w:p w:rsidR="006956B8" w:rsidRPr="007B5D17" w:rsidRDefault="006956B8" w:rsidP="006956B8">
      <w:pPr>
        <w:widowControl w:val="0"/>
        <w:ind w:firstLine="284"/>
        <w:jc w:val="both"/>
        <w:rPr>
          <w:szCs w:val="22"/>
        </w:rPr>
      </w:pPr>
      <w:r w:rsidRPr="007B5D17">
        <w:rPr>
          <w:szCs w:val="22"/>
        </w:rPr>
        <w:t>Teoria economică susţine că impozitarea trebuie să se facă, în general, în baza unor autentice principii de echitate (dreptate) fiscală şi socială, precum: 1) în funcţie de puterea contributivă a fiecăruia, adică în funcţie de veniturile şi / sau de averea fiecăruia (veniturile şi averea exprimând puterea, capacitatea fiecăruia de a plăti impozite); 2) pentru reducerea, (şi chiar stoparea, dacă se poate) consumului: de produse „vicii”, de produse dăunătoare sănătăţii şi vieţii, precum drogurile, alcoolul, băuturile alcoolice, tutunul, ţigările, prostituţia, jocurile de noroc; de produse de lux.</w:t>
      </w:r>
    </w:p>
    <w:p w:rsidR="006956B8" w:rsidRPr="007B5D17" w:rsidRDefault="006956B8" w:rsidP="006956B8">
      <w:pPr>
        <w:widowControl w:val="0"/>
        <w:ind w:firstLine="284"/>
        <w:jc w:val="both"/>
        <w:rPr>
          <w:szCs w:val="22"/>
        </w:rPr>
      </w:pPr>
      <w:r w:rsidRPr="007B5D17">
        <w:rPr>
          <w:szCs w:val="22"/>
        </w:rPr>
        <w:t>De multe secole, jocul de cărţi este o activitate foarte populară, fiind practicată atât în scop distractiv, cât şi pe bani, în scopul obţinerii unor venituri.</w:t>
      </w:r>
    </w:p>
    <w:p w:rsidR="006956B8" w:rsidRPr="007B5D17" w:rsidRDefault="006956B8" w:rsidP="006956B8">
      <w:pPr>
        <w:widowControl w:val="0"/>
        <w:ind w:firstLine="284"/>
        <w:jc w:val="both"/>
        <w:rPr>
          <w:szCs w:val="22"/>
        </w:rPr>
      </w:pPr>
      <w:r w:rsidRPr="007B5D17">
        <w:rPr>
          <w:szCs w:val="22"/>
        </w:rPr>
        <w:t>În Anglia secolului XVI, jocul de cărţi era cea mai populară activitate după cină.</w:t>
      </w:r>
    </w:p>
    <w:p w:rsidR="006956B8" w:rsidRPr="007B5D17" w:rsidRDefault="006956B8" w:rsidP="006956B8">
      <w:pPr>
        <w:pStyle w:val="Heading2"/>
        <w:widowControl w:val="0"/>
        <w:spacing w:before="0" w:after="0"/>
        <w:ind w:firstLine="284"/>
        <w:jc w:val="both"/>
        <w:rPr>
          <w:rFonts w:ascii="Times New Roman" w:hAnsi="Times New Roman" w:cs="Times New Roman"/>
          <w:b w:val="0"/>
          <w:i w:val="0"/>
          <w:w w:val="95"/>
          <w:sz w:val="24"/>
          <w:szCs w:val="22"/>
        </w:rPr>
      </w:pPr>
      <w:r w:rsidRPr="007B5D17">
        <w:rPr>
          <w:rFonts w:ascii="Times New Roman" w:hAnsi="Times New Roman" w:cs="Times New Roman"/>
          <w:b w:val="0"/>
          <w:i w:val="0"/>
          <w:w w:val="95"/>
          <w:sz w:val="24"/>
          <w:szCs w:val="22"/>
        </w:rPr>
        <w:t xml:space="preserve">Regele James I (1566 – 1625) este cel care a introdus impozitul pe jocul de cărţi şi a dat o lege care obliga cetăţenii să folosească numai cărţi de joc care poarta ştampila regală. </w:t>
      </w:r>
    </w:p>
    <w:p w:rsidR="006956B8" w:rsidRPr="007B5D17" w:rsidRDefault="006956B8" w:rsidP="006956B8">
      <w:pPr>
        <w:widowControl w:val="0"/>
        <w:ind w:firstLine="284"/>
        <w:jc w:val="both"/>
        <w:rPr>
          <w:w w:val="96"/>
          <w:szCs w:val="22"/>
        </w:rPr>
      </w:pPr>
      <w:r w:rsidRPr="007B5D17">
        <w:rPr>
          <w:w w:val="96"/>
          <w:szCs w:val="22"/>
        </w:rPr>
        <w:t>Ştampila constata faptul că producătorul pachetului a plătit impozitul pe jocul de cărţi.</w:t>
      </w:r>
    </w:p>
    <w:p w:rsidR="006956B8" w:rsidRPr="007B5D17" w:rsidRDefault="006956B8" w:rsidP="006956B8">
      <w:pPr>
        <w:widowControl w:val="0"/>
        <w:ind w:firstLine="284"/>
        <w:jc w:val="both"/>
        <w:rPr>
          <w:szCs w:val="22"/>
        </w:rPr>
      </w:pPr>
      <w:r w:rsidRPr="007B5D17">
        <w:rPr>
          <w:szCs w:val="22"/>
        </w:rPr>
        <w:t>Impozitul pe jocul de cărţi s-a aplicat pană pe 4 august 1960.</w:t>
      </w:r>
    </w:p>
    <w:p w:rsidR="006956B8" w:rsidRPr="007B5D17" w:rsidRDefault="006956B8" w:rsidP="006956B8">
      <w:pPr>
        <w:widowControl w:val="0"/>
        <w:ind w:firstLine="284"/>
        <w:jc w:val="center"/>
        <w:rPr>
          <w:b/>
          <w:sz w:val="10"/>
        </w:rPr>
      </w:pPr>
    </w:p>
    <w:p w:rsidR="006956B8" w:rsidRPr="007B5D17" w:rsidRDefault="00307076" w:rsidP="006956B8">
      <w:pPr>
        <w:widowControl w:val="0"/>
        <w:ind w:firstLine="567"/>
        <w:jc w:val="center"/>
      </w:pPr>
      <w:r w:rsidRPr="007B5D17">
        <w:rPr>
          <w:b/>
        </w:rPr>
        <w:t>1.</w:t>
      </w:r>
      <w:r w:rsidR="006956B8" w:rsidRPr="007B5D17">
        <w:rPr>
          <w:b/>
        </w:rPr>
        <w:t>5</w:t>
      </w:r>
      <w:r w:rsidR="006956B8" w:rsidRPr="007B5D17">
        <w:rPr>
          <w:rStyle w:val="Strong"/>
        </w:rPr>
        <w:t xml:space="preserve">. Impozitul pe </w:t>
      </w:r>
      <w:r w:rsidR="006956B8" w:rsidRPr="007B5D17">
        <w:rPr>
          <w:rStyle w:val="Strong"/>
          <w:i/>
        </w:rPr>
        <w:t>ferestre</w:t>
      </w:r>
      <w:r w:rsidR="006956B8" w:rsidRPr="007B5D17">
        <w:rPr>
          <w:rStyle w:val="Strong"/>
        </w:rPr>
        <w:t>, aplicat în anul 1696</w:t>
      </w:r>
    </w:p>
    <w:p w:rsidR="006956B8" w:rsidRPr="007B5D17" w:rsidRDefault="006956B8" w:rsidP="006956B8">
      <w:pPr>
        <w:widowControl w:val="0"/>
        <w:ind w:firstLine="284"/>
        <w:jc w:val="center"/>
        <w:rPr>
          <w:rStyle w:val="Strong"/>
          <w:b w:val="0"/>
          <w:sz w:val="10"/>
        </w:rPr>
      </w:pPr>
    </w:p>
    <w:p w:rsidR="006956B8" w:rsidRPr="007B5D17" w:rsidRDefault="006956B8" w:rsidP="006956B8">
      <w:pPr>
        <w:widowControl w:val="0"/>
        <w:shd w:val="clear" w:color="auto" w:fill="FFFFFF"/>
        <w:ind w:firstLine="284"/>
        <w:jc w:val="both"/>
        <w:rPr>
          <w:szCs w:val="22"/>
        </w:rPr>
      </w:pPr>
      <w:r w:rsidRPr="007B5D17">
        <w:rPr>
          <w:szCs w:val="22"/>
        </w:rPr>
        <w:t>Pentru bogaţii regatului Angliei şi ai Scoţiei Secolelor XVII şi XVIII devenise un semn al bogăţiei să posede locuinţe cu cât mai multe ferestre.</w:t>
      </w:r>
    </w:p>
    <w:p w:rsidR="006956B8" w:rsidRPr="007B5D17" w:rsidRDefault="006956B8" w:rsidP="006956B8">
      <w:pPr>
        <w:widowControl w:val="0"/>
        <w:ind w:firstLine="284"/>
        <w:jc w:val="both"/>
        <w:rPr>
          <w:szCs w:val="22"/>
        </w:rPr>
      </w:pPr>
      <w:r w:rsidRPr="007B5D17">
        <w:rPr>
          <w:szCs w:val="22"/>
        </w:rPr>
        <w:t xml:space="preserve">Mărimea casei şi numărul ferestrelor era simbolul bogăţiei. </w:t>
      </w:r>
    </w:p>
    <w:p w:rsidR="006956B8" w:rsidRPr="007B5D17" w:rsidRDefault="006956B8" w:rsidP="006956B8">
      <w:pPr>
        <w:widowControl w:val="0"/>
        <w:shd w:val="clear" w:color="auto" w:fill="FFFFFF"/>
        <w:ind w:firstLine="284"/>
        <w:jc w:val="both"/>
        <w:rPr>
          <w:szCs w:val="22"/>
        </w:rPr>
      </w:pPr>
      <w:r w:rsidRPr="007B5D17">
        <w:rPr>
          <w:szCs w:val="22"/>
        </w:rPr>
        <w:t>Impozitul pe ferestre, sau pe geamuri, a fost introdus în Anglia, în anul 1696, în timpul lui William al III-lea al Angliei (</w:t>
      </w:r>
      <w:r w:rsidR="00180EDD" w:rsidRPr="007B5D17">
        <w:rPr>
          <w:szCs w:val="22"/>
        </w:rPr>
        <w:t xml:space="preserve">1650 </w:t>
      </w:r>
      <w:r w:rsidRPr="007B5D17">
        <w:rPr>
          <w:szCs w:val="22"/>
        </w:rPr>
        <w:t xml:space="preserve"> –</w:t>
      </w:r>
      <w:r w:rsidR="00180EDD" w:rsidRPr="007B5D17">
        <w:rPr>
          <w:szCs w:val="22"/>
        </w:rPr>
        <w:t xml:space="preserve"> 1802</w:t>
      </w:r>
      <w:r w:rsidRPr="007B5D17">
        <w:rPr>
          <w:szCs w:val="22"/>
        </w:rPr>
        <w:t xml:space="preserve">), cunoscut şi ca </w:t>
      </w:r>
      <w:r w:rsidRPr="007B5D17">
        <w:rPr>
          <w:bCs/>
          <w:szCs w:val="22"/>
        </w:rPr>
        <w:t>William Henric</w:t>
      </w:r>
      <w:r w:rsidRPr="007B5D17">
        <w:rPr>
          <w:szCs w:val="22"/>
        </w:rPr>
        <w:t xml:space="preserve"> sau </w:t>
      </w:r>
      <w:r w:rsidRPr="007B5D17">
        <w:rPr>
          <w:bCs/>
          <w:szCs w:val="22"/>
        </w:rPr>
        <w:t>William de Orania</w:t>
      </w:r>
      <w:r w:rsidRPr="007B5D17">
        <w:rPr>
          <w:szCs w:val="22"/>
        </w:rPr>
        <w:t xml:space="preserve">. </w:t>
      </w:r>
    </w:p>
    <w:p w:rsidR="006956B8" w:rsidRPr="007B5D17" w:rsidRDefault="006956B8" w:rsidP="006956B8">
      <w:pPr>
        <w:widowControl w:val="0"/>
        <w:ind w:firstLine="284"/>
        <w:jc w:val="both"/>
        <w:rPr>
          <w:szCs w:val="22"/>
        </w:rPr>
      </w:pPr>
      <w:r w:rsidRPr="007B5D17">
        <w:rPr>
          <w:szCs w:val="22"/>
        </w:rPr>
        <w:t>Acest impozit a fost menţinut timp de 155 de ani, fiind desfiinţat abia la 24 iulie 1851 printr-o lege specială.</w:t>
      </w:r>
    </w:p>
    <w:p w:rsidR="006956B8" w:rsidRPr="007B5D17" w:rsidRDefault="006956B8" w:rsidP="006956B8">
      <w:pPr>
        <w:widowControl w:val="0"/>
        <w:shd w:val="clear" w:color="auto" w:fill="FFFFFF"/>
        <w:ind w:firstLine="284"/>
        <w:jc w:val="both"/>
        <w:rPr>
          <w:szCs w:val="22"/>
        </w:rPr>
      </w:pPr>
      <w:r w:rsidRPr="007B5D17">
        <w:rPr>
          <w:szCs w:val="22"/>
        </w:rPr>
        <w:t>Impozitul pe ferestre a fost introdus iniţial ca un impozit pe ferestrele celor care se eschivau de la plata impozitului pe venituri.</w:t>
      </w:r>
    </w:p>
    <w:p w:rsidR="006956B8" w:rsidRPr="007B5D17" w:rsidRDefault="006956B8" w:rsidP="006956B8">
      <w:pPr>
        <w:widowControl w:val="0"/>
        <w:shd w:val="clear" w:color="auto" w:fill="FFFFFF"/>
        <w:ind w:firstLine="284"/>
        <w:jc w:val="both"/>
        <w:rPr>
          <w:szCs w:val="22"/>
        </w:rPr>
      </w:pPr>
      <w:r w:rsidRPr="007B5D17">
        <w:rPr>
          <w:szCs w:val="22"/>
        </w:rPr>
        <w:t>Ulterior el s-a generalizat pentru toate ferestrele.</w:t>
      </w:r>
    </w:p>
    <w:p w:rsidR="006956B8" w:rsidRPr="007B5D17" w:rsidRDefault="006956B8" w:rsidP="006956B8">
      <w:pPr>
        <w:widowControl w:val="0"/>
        <w:shd w:val="clear" w:color="auto" w:fill="FFFFFF"/>
        <w:ind w:firstLine="284"/>
        <w:jc w:val="both"/>
        <w:rPr>
          <w:szCs w:val="22"/>
        </w:rPr>
      </w:pPr>
      <w:r w:rsidRPr="007B5D17">
        <w:rPr>
          <w:szCs w:val="22"/>
        </w:rPr>
        <w:t>La introducerea acestui impozit s-a pornit de la considerentul că averea unei persoane este dată şi de mărimea casei, care este exprimată şi prin numărul ferestrelor (o casă cu cât are mai multe ferestre, cu atât este mai mare, iar proprietarul acesteia este mai bogat).</w:t>
      </w:r>
    </w:p>
    <w:p w:rsidR="006956B8" w:rsidRPr="007B5D17" w:rsidRDefault="006956B8" w:rsidP="006956B8">
      <w:pPr>
        <w:widowControl w:val="0"/>
        <w:ind w:firstLine="284"/>
        <w:jc w:val="both"/>
        <w:rPr>
          <w:szCs w:val="22"/>
        </w:rPr>
      </w:pPr>
      <w:r w:rsidRPr="007B5D17">
        <w:rPr>
          <w:szCs w:val="22"/>
        </w:rPr>
        <w:t xml:space="preserve">Impozitul cuprindea două părţi: un impozit fix, de bază, de doi şilingi pe casă, şi un impozit variabil, în funcţie de numărul de ferestre pe care îl avea clădirea. </w:t>
      </w:r>
    </w:p>
    <w:p w:rsidR="006956B8" w:rsidRPr="007B5D17" w:rsidRDefault="006956B8" w:rsidP="006956B8">
      <w:pPr>
        <w:widowControl w:val="0"/>
        <w:shd w:val="clear" w:color="auto" w:fill="FFFFFF"/>
        <w:ind w:firstLine="284"/>
        <w:jc w:val="both"/>
        <w:rPr>
          <w:szCs w:val="22"/>
        </w:rPr>
      </w:pPr>
      <w:r w:rsidRPr="007B5D17">
        <w:rPr>
          <w:szCs w:val="22"/>
        </w:rPr>
        <w:t>În scopul reducerii „bazei impozabile” (adică a numărului de ferestre impozitate din dotarea casei) şi, pe cale de consecinţă, şi a poverii fiscale, mulţi proprietari de case, în special cei din clasa săracă, şi-au zidit ferestrele.</w:t>
      </w:r>
    </w:p>
    <w:p w:rsidR="006956B8" w:rsidRPr="007B5D17" w:rsidRDefault="006956B8" w:rsidP="006956B8">
      <w:pPr>
        <w:widowControl w:val="0"/>
        <w:shd w:val="clear" w:color="auto" w:fill="FFFFFF"/>
        <w:ind w:firstLine="284"/>
        <w:jc w:val="both"/>
        <w:rPr>
          <w:szCs w:val="22"/>
        </w:rPr>
      </w:pPr>
      <w:r w:rsidRPr="007B5D17">
        <w:rPr>
          <w:szCs w:val="22"/>
        </w:rPr>
        <w:lastRenderedPageBreak/>
        <w:t>Consecinţele aplicării, timp de 155 de ani, a acestui impozit pot fi observate încă şi astăzi în Marea Britanie:</w:t>
      </w:r>
      <w:r w:rsidRPr="007B5D17">
        <w:rPr>
          <w:b/>
          <w:i/>
          <w:szCs w:val="22"/>
        </w:rPr>
        <w:t xml:space="preserve"> </w:t>
      </w:r>
      <w:r w:rsidRPr="007B5D17">
        <w:rPr>
          <w:b/>
          <w:i/>
          <w:color w:val="00B0F0"/>
          <w:szCs w:val="22"/>
        </w:rPr>
        <w:t xml:space="preserve">multe dintre clădirile datând din acea perioadă </w:t>
      </w:r>
      <w:r w:rsidR="00405960" w:rsidRPr="007B5D17">
        <w:rPr>
          <w:b/>
          <w:i/>
          <w:color w:val="00B0F0"/>
          <w:szCs w:val="22"/>
        </w:rPr>
        <w:t>mai au încă</w:t>
      </w:r>
      <w:r w:rsidRPr="007B5D17">
        <w:rPr>
          <w:b/>
          <w:i/>
          <w:color w:val="00B0F0"/>
          <w:szCs w:val="22"/>
        </w:rPr>
        <w:t xml:space="preserve"> spaţii pentru ferestre zidite cu cărămizi pentru a uşura povara acestui impozit</w:t>
      </w:r>
      <w:r w:rsidRPr="007B5D17">
        <w:rPr>
          <w:szCs w:val="22"/>
        </w:rPr>
        <w:t>.</w:t>
      </w:r>
    </w:p>
    <w:p w:rsidR="006956B8" w:rsidRPr="007B5D17" w:rsidRDefault="006956B8" w:rsidP="006956B8">
      <w:pPr>
        <w:widowControl w:val="0"/>
        <w:shd w:val="clear" w:color="auto" w:fill="FFFFFF"/>
        <w:ind w:firstLine="284"/>
        <w:jc w:val="center"/>
        <w:rPr>
          <w:sz w:val="10"/>
          <w:szCs w:val="22"/>
        </w:rPr>
      </w:pPr>
    </w:p>
    <w:p w:rsidR="006956B8" w:rsidRPr="007B5D17" w:rsidRDefault="00307076" w:rsidP="006956B8">
      <w:pPr>
        <w:widowControl w:val="0"/>
        <w:ind w:firstLine="567"/>
        <w:jc w:val="center"/>
        <w:rPr>
          <w:rStyle w:val="Strong"/>
        </w:rPr>
      </w:pPr>
      <w:r w:rsidRPr="007B5D17">
        <w:rPr>
          <w:b/>
        </w:rPr>
        <w:t>1.</w:t>
      </w:r>
      <w:r w:rsidR="006956B8" w:rsidRPr="007B5D17">
        <w:rPr>
          <w:b/>
        </w:rPr>
        <w:t xml:space="preserve">6. Impozitul </w:t>
      </w:r>
      <w:r w:rsidR="006956B8" w:rsidRPr="007B5D17">
        <w:rPr>
          <w:b/>
          <w:i/>
        </w:rPr>
        <w:t>pe pălărie</w:t>
      </w:r>
      <w:r w:rsidR="006956B8" w:rsidRPr="007B5D17">
        <w:rPr>
          <w:b/>
        </w:rPr>
        <w:t>,</w:t>
      </w:r>
      <w:r w:rsidR="006956B8" w:rsidRPr="007B5D17">
        <w:rPr>
          <w:rStyle w:val="Strong"/>
          <w:b w:val="0"/>
        </w:rPr>
        <w:t xml:space="preserve"> </w:t>
      </w:r>
      <w:r w:rsidR="006956B8" w:rsidRPr="007B5D17">
        <w:rPr>
          <w:rStyle w:val="Strong"/>
        </w:rPr>
        <w:t>aplicat în anul 1784</w:t>
      </w:r>
    </w:p>
    <w:p w:rsidR="006956B8" w:rsidRPr="007B5D17" w:rsidRDefault="006956B8" w:rsidP="006956B8">
      <w:pPr>
        <w:widowControl w:val="0"/>
        <w:ind w:firstLine="284"/>
        <w:jc w:val="center"/>
        <w:rPr>
          <w:sz w:val="10"/>
        </w:rPr>
      </w:pPr>
    </w:p>
    <w:p w:rsidR="006956B8" w:rsidRPr="007B5D17" w:rsidRDefault="006956B8" w:rsidP="006956B8">
      <w:pPr>
        <w:widowControl w:val="0"/>
        <w:ind w:firstLine="284"/>
        <w:jc w:val="both"/>
        <w:rPr>
          <w:szCs w:val="22"/>
        </w:rPr>
      </w:pPr>
      <w:r w:rsidRPr="007B5D17">
        <w:rPr>
          <w:szCs w:val="22"/>
        </w:rPr>
        <w:t xml:space="preserve">Pe teritoriul Marii Britanii, s-a aplicat, în perioada 1784-1811, „impozitul pentru dreptul de a purta pălărie”. </w:t>
      </w:r>
    </w:p>
    <w:p w:rsidR="006956B8" w:rsidRPr="007B5D17" w:rsidRDefault="006956B8" w:rsidP="006956B8">
      <w:pPr>
        <w:widowControl w:val="0"/>
        <w:shd w:val="clear" w:color="auto" w:fill="FFFFFF"/>
        <w:ind w:firstLine="284"/>
        <w:jc w:val="both"/>
        <w:rPr>
          <w:w w:val="97"/>
          <w:szCs w:val="22"/>
        </w:rPr>
      </w:pPr>
      <w:r w:rsidRPr="007B5D17">
        <w:rPr>
          <w:w w:val="97"/>
          <w:szCs w:val="22"/>
        </w:rPr>
        <w:t xml:space="preserve">Impozitul pe pălării a fost introdus, în anul 1784, de </w:t>
      </w:r>
      <w:r w:rsidRPr="007B5D17">
        <w:rPr>
          <w:bCs/>
          <w:w w:val="97"/>
          <w:szCs w:val="22"/>
        </w:rPr>
        <w:t>William Pitt cel Tânăr</w:t>
      </w:r>
      <w:r w:rsidRPr="007B5D17">
        <w:rPr>
          <w:w w:val="97"/>
          <w:szCs w:val="22"/>
        </w:rPr>
        <w:t xml:space="preserve"> (</w:t>
      </w:r>
      <w:r w:rsidR="00180EDD" w:rsidRPr="007B5D17">
        <w:rPr>
          <w:w w:val="97"/>
          <w:szCs w:val="22"/>
        </w:rPr>
        <w:t>1759 – 1806</w:t>
      </w:r>
      <w:r w:rsidRPr="007B5D17">
        <w:rPr>
          <w:w w:val="97"/>
          <w:szCs w:val="22"/>
        </w:rPr>
        <w:t>),</w:t>
      </w:r>
      <w:r w:rsidR="00180EDD" w:rsidRPr="007B5D17">
        <w:rPr>
          <w:w w:val="97"/>
          <w:szCs w:val="22"/>
        </w:rPr>
        <w:t xml:space="preserve"> prim-ministru al Marii britanii</w:t>
      </w:r>
      <w:r w:rsidRPr="007B5D17">
        <w:rPr>
          <w:w w:val="97"/>
          <w:szCs w:val="22"/>
        </w:rPr>
        <w:t xml:space="preserve"> în perioadele 1783-1801 şi 1804-1806, ca o formă de a obţine fonduri de la oameni, fără a recurge la majorarea impozitului pe venituri. </w:t>
      </w:r>
    </w:p>
    <w:p w:rsidR="006956B8" w:rsidRPr="007B5D17" w:rsidRDefault="006956B8" w:rsidP="006956B8">
      <w:pPr>
        <w:widowControl w:val="0"/>
        <w:ind w:firstLine="284"/>
        <w:jc w:val="both"/>
        <w:rPr>
          <w:szCs w:val="22"/>
        </w:rPr>
      </w:pPr>
      <w:r w:rsidRPr="007B5D17">
        <w:rPr>
          <w:szCs w:val="22"/>
        </w:rPr>
        <w:t xml:space="preserve">La introducerea acestui impozit s-a pornit de la adevărul că, în Marea Britanie, secole la rând, orice bărbat care se respecta se fălea cu pălăria pe care o purta pe cap, şi că bogăţia unei persoane se exprima şi prin numărul, frumuseţea, calitatea şi costul pălăriilor, cei bogaţi având mai multe pălării, iar săracii având doar una sau niciuna. </w:t>
      </w:r>
    </w:p>
    <w:p w:rsidR="006956B8" w:rsidRPr="007B5D17" w:rsidRDefault="006956B8" w:rsidP="006956B8">
      <w:pPr>
        <w:widowControl w:val="0"/>
        <w:ind w:firstLine="284"/>
        <w:jc w:val="both"/>
        <w:rPr>
          <w:szCs w:val="22"/>
        </w:rPr>
      </w:pPr>
      <w:r w:rsidRPr="007B5D17">
        <w:rPr>
          <w:szCs w:val="22"/>
        </w:rPr>
        <w:t xml:space="preserve">La un număr atât de mare de obiecte impozabile (unele persoane având zeci de pălării), era imposibil ca impozitul pe pălărie să nu aducă venituri. Şi a adus. </w:t>
      </w:r>
    </w:p>
    <w:p w:rsidR="006956B8" w:rsidRPr="007B5D17" w:rsidRDefault="006956B8" w:rsidP="006956B8">
      <w:pPr>
        <w:widowControl w:val="0"/>
        <w:shd w:val="clear" w:color="auto" w:fill="FFFFFF"/>
        <w:ind w:firstLine="284"/>
        <w:jc w:val="both"/>
        <w:rPr>
          <w:szCs w:val="22"/>
        </w:rPr>
      </w:pPr>
      <w:r w:rsidRPr="007B5D17">
        <w:rPr>
          <w:szCs w:val="22"/>
        </w:rPr>
        <w:t xml:space="preserve">Impozitul pe pălării i-a forţat pe comercianţi să obţină </w:t>
      </w:r>
      <w:r w:rsidRPr="007B5D17">
        <w:rPr>
          <w:i/>
          <w:szCs w:val="22"/>
        </w:rPr>
        <w:t>licenţa</w:t>
      </w:r>
      <w:r w:rsidRPr="007B5D17">
        <w:rPr>
          <w:szCs w:val="22"/>
        </w:rPr>
        <w:t xml:space="preserve"> şi prevedea un sistem de impozitare nivelat, depinzând de costul pălăriei.</w:t>
      </w:r>
    </w:p>
    <w:p w:rsidR="006956B8" w:rsidRPr="007B5D17" w:rsidRDefault="006956B8" w:rsidP="006956B8">
      <w:pPr>
        <w:widowControl w:val="0"/>
        <w:ind w:firstLine="284"/>
        <w:jc w:val="both"/>
        <w:rPr>
          <w:szCs w:val="22"/>
        </w:rPr>
      </w:pPr>
      <w:r w:rsidRPr="007B5D17">
        <w:rPr>
          <w:szCs w:val="22"/>
        </w:rPr>
        <w:t xml:space="preserve">O astfel de licenţă costa două lire în Londra şi 5 şilingi în restul ţării. </w:t>
      </w:r>
    </w:p>
    <w:p w:rsidR="006956B8" w:rsidRPr="007B5D17" w:rsidRDefault="006956B8" w:rsidP="006956B8">
      <w:pPr>
        <w:widowControl w:val="0"/>
        <w:ind w:firstLine="284"/>
        <w:jc w:val="both"/>
        <w:rPr>
          <w:szCs w:val="22"/>
        </w:rPr>
      </w:pPr>
      <w:r w:rsidRPr="007B5D17">
        <w:rPr>
          <w:szCs w:val="22"/>
        </w:rPr>
        <w:t xml:space="preserve">Atât vânzătorii care nu aveau licenţă, cât şi persoanele care purtau pălării </w:t>
      </w:r>
      <w:r w:rsidRPr="007B5D17">
        <w:rPr>
          <w:i/>
          <w:szCs w:val="22"/>
        </w:rPr>
        <w:t>nelicenţiate</w:t>
      </w:r>
      <w:r w:rsidRPr="007B5D17">
        <w:rPr>
          <w:szCs w:val="22"/>
        </w:rPr>
        <w:t>, primeau amenzi serioase.</w:t>
      </w:r>
    </w:p>
    <w:p w:rsidR="006956B8" w:rsidRPr="007B5D17" w:rsidRDefault="006956B8" w:rsidP="006956B8">
      <w:pPr>
        <w:widowControl w:val="0"/>
        <w:ind w:firstLine="284"/>
        <w:jc w:val="both"/>
        <w:rPr>
          <w:w w:val="95"/>
          <w:szCs w:val="22"/>
        </w:rPr>
      </w:pPr>
      <w:r w:rsidRPr="007B5D17">
        <w:rPr>
          <w:w w:val="95"/>
          <w:szCs w:val="22"/>
        </w:rPr>
        <w:t xml:space="preserve">Pedeapsa </w:t>
      </w:r>
      <w:r w:rsidRPr="007B5D17">
        <w:rPr>
          <w:i/>
          <w:iCs/>
          <w:w w:val="95"/>
          <w:szCs w:val="22"/>
        </w:rPr>
        <w:t>cu moartea</w:t>
      </w:r>
      <w:r w:rsidRPr="007B5D17">
        <w:rPr>
          <w:w w:val="95"/>
          <w:szCs w:val="22"/>
        </w:rPr>
        <w:t xml:space="preserve"> se aplica infractorilor care încercau să falsifice ştampila de licenţă. </w:t>
      </w:r>
    </w:p>
    <w:p w:rsidR="006956B8" w:rsidRPr="007B5D17" w:rsidRDefault="006956B8" w:rsidP="006956B8">
      <w:pPr>
        <w:widowControl w:val="0"/>
        <w:ind w:firstLine="284"/>
        <w:jc w:val="both"/>
        <w:rPr>
          <w:w w:val="95"/>
          <w:szCs w:val="22"/>
        </w:rPr>
      </w:pPr>
      <w:r w:rsidRPr="007B5D17">
        <w:rPr>
          <w:szCs w:val="22"/>
        </w:rPr>
        <w:t xml:space="preserve">Dovada plăţii licenţei, de către producători şi comercianţii de pălării, şi a plăţii impozitului, de către purtătorii de pălării, s-a făcut, pe parcursul celor 27 de ani de aplicare a acestui impozit, în diferite feluri, respectiv: prin afişarea la vedere a ştampilei care atesta </w:t>
      </w:r>
      <w:r w:rsidRPr="007B5D17">
        <w:rPr>
          <w:w w:val="95"/>
          <w:szCs w:val="22"/>
        </w:rPr>
        <w:t>faptul că vânzătorul de pălării a plătit licenţa; cu timbre de impozit lipite în căptuşeală; prin eliberarea fiecărui contribuabil, la plata impozitului, a unui ecuson, care se fixa chiar pe pălărie.</w:t>
      </w:r>
    </w:p>
    <w:p w:rsidR="006956B8" w:rsidRPr="007B5D17" w:rsidRDefault="006956B8" w:rsidP="006956B8">
      <w:pPr>
        <w:widowControl w:val="0"/>
        <w:ind w:firstLine="284"/>
        <w:jc w:val="both"/>
        <w:rPr>
          <w:szCs w:val="22"/>
        </w:rPr>
      </w:pPr>
      <w:r w:rsidRPr="007B5D17">
        <w:rPr>
          <w:szCs w:val="22"/>
        </w:rPr>
        <w:t xml:space="preserve">Toate aceste reglementări făceau ca evaziunea fiscală să fie aproape imposibilă, </w:t>
      </w:r>
    </w:p>
    <w:p w:rsidR="006956B8" w:rsidRPr="007B5D17" w:rsidRDefault="006956B8" w:rsidP="006956B8">
      <w:pPr>
        <w:widowControl w:val="0"/>
        <w:ind w:firstLine="284"/>
        <w:jc w:val="both"/>
        <w:rPr>
          <w:w w:val="95"/>
          <w:szCs w:val="22"/>
        </w:rPr>
      </w:pPr>
      <w:r w:rsidRPr="007B5D17">
        <w:rPr>
          <w:w w:val="95"/>
          <w:szCs w:val="22"/>
        </w:rPr>
        <w:t>Cum pălăria era impozitată, şi nu purtătorul ei, este uşor de înţeles că o persoană plătea atâtea impozite câte pălării avea, fiecare pălărie având licenţa, ştampila şi/sau ecusonul său.</w:t>
      </w:r>
    </w:p>
    <w:p w:rsidR="006956B8" w:rsidRPr="007B5D17" w:rsidRDefault="006956B8" w:rsidP="006956B8">
      <w:pPr>
        <w:widowControl w:val="0"/>
        <w:shd w:val="clear" w:color="auto" w:fill="FFFFFF"/>
        <w:ind w:firstLine="284"/>
        <w:jc w:val="both"/>
        <w:rPr>
          <w:szCs w:val="22"/>
        </w:rPr>
      </w:pPr>
      <w:r w:rsidRPr="007B5D17">
        <w:rPr>
          <w:szCs w:val="22"/>
        </w:rPr>
        <w:t xml:space="preserve">În condiţiile unei asemenea legi, mulţi modişti şi purtători de pălării au căutat soluţii, prin transformarea formei şi a mărimii pălăriilor, pentru a evite plata pe impozitului pe pălăria purtată, argumentând că ceea ce poartă ei nu ar fi o pălărie. </w:t>
      </w:r>
    </w:p>
    <w:p w:rsidR="006956B8" w:rsidRPr="007B5D17" w:rsidRDefault="006956B8" w:rsidP="006956B8">
      <w:pPr>
        <w:widowControl w:val="0"/>
        <w:shd w:val="clear" w:color="auto" w:fill="FFFFFF"/>
        <w:ind w:firstLine="284"/>
        <w:jc w:val="both"/>
        <w:rPr>
          <w:szCs w:val="22"/>
        </w:rPr>
      </w:pPr>
      <w:r w:rsidRPr="007B5D17">
        <w:rPr>
          <w:szCs w:val="22"/>
        </w:rPr>
        <w:t xml:space="preserve">Forma aceasta de evaziune devenise atât de răspândită încât, după 20 de ani de aplicare, guvernul a modificat legea, în 1804, cu o </w:t>
      </w:r>
      <w:r w:rsidRPr="007B5D17">
        <w:rPr>
          <w:i/>
          <w:szCs w:val="22"/>
        </w:rPr>
        <w:t>definiţie a pălăriei</w:t>
      </w:r>
      <w:r w:rsidRPr="007B5D17">
        <w:rPr>
          <w:szCs w:val="22"/>
        </w:rPr>
        <w:t>.</w:t>
      </w:r>
    </w:p>
    <w:p w:rsidR="006956B8" w:rsidRPr="007B5D17" w:rsidRDefault="006956B8" w:rsidP="006956B8">
      <w:pPr>
        <w:widowControl w:val="0"/>
        <w:shd w:val="clear" w:color="auto" w:fill="FFFFFF"/>
        <w:ind w:firstLine="284"/>
        <w:jc w:val="center"/>
        <w:rPr>
          <w:sz w:val="10"/>
          <w:szCs w:val="22"/>
        </w:rPr>
      </w:pPr>
    </w:p>
    <w:p w:rsidR="006956B8" w:rsidRPr="007B5D17" w:rsidRDefault="00307076" w:rsidP="006956B8">
      <w:pPr>
        <w:widowControl w:val="0"/>
        <w:ind w:firstLine="567"/>
        <w:jc w:val="center"/>
        <w:rPr>
          <w:w w:val="95"/>
        </w:rPr>
      </w:pPr>
      <w:r w:rsidRPr="007B5D17">
        <w:rPr>
          <w:b/>
        </w:rPr>
        <w:t>1.</w:t>
      </w:r>
      <w:r w:rsidR="006956B8" w:rsidRPr="007B5D17">
        <w:rPr>
          <w:b/>
        </w:rPr>
        <w:t>7</w:t>
      </w:r>
      <w:r w:rsidR="006956B8" w:rsidRPr="007B5D17">
        <w:rPr>
          <w:rStyle w:val="Strong"/>
          <w:b w:val="0"/>
        </w:rPr>
        <w:t>.</w:t>
      </w:r>
      <w:r w:rsidR="006956B8" w:rsidRPr="007B5D17">
        <w:rPr>
          <w:rStyle w:val="Strong"/>
        </w:rPr>
        <w:t xml:space="preserve"> Impozitul </w:t>
      </w:r>
      <w:r w:rsidR="006956B8" w:rsidRPr="007B5D17">
        <w:rPr>
          <w:rStyle w:val="Strong"/>
          <w:i/>
        </w:rPr>
        <w:t>pe sare</w:t>
      </w:r>
      <w:r w:rsidR="006956B8" w:rsidRPr="007B5D17">
        <w:rPr>
          <w:rStyle w:val="Strong"/>
        </w:rPr>
        <w:t>,</w:t>
      </w:r>
      <w:r w:rsidR="006956B8" w:rsidRPr="007B5D17">
        <w:rPr>
          <w:w w:val="95"/>
        </w:rPr>
        <w:t xml:space="preserve"> </w:t>
      </w:r>
      <w:r w:rsidR="006956B8" w:rsidRPr="007B5D17">
        <w:rPr>
          <w:b/>
          <w:w w:val="95"/>
        </w:rPr>
        <w:t>impus de Anglia în India colonială</w:t>
      </w:r>
      <w:r w:rsidR="006956B8" w:rsidRPr="007B5D17">
        <w:rPr>
          <w:rStyle w:val="Strong"/>
        </w:rPr>
        <w:t>, în anul</w:t>
      </w:r>
      <w:r w:rsidR="006956B8" w:rsidRPr="007B5D17">
        <w:rPr>
          <w:w w:val="95"/>
        </w:rPr>
        <w:t xml:space="preserve"> 1835</w:t>
      </w:r>
    </w:p>
    <w:p w:rsidR="006956B8" w:rsidRPr="007B5D17" w:rsidRDefault="006956B8" w:rsidP="006956B8">
      <w:pPr>
        <w:widowControl w:val="0"/>
        <w:shd w:val="clear" w:color="auto" w:fill="FFFFFF"/>
        <w:ind w:firstLine="284"/>
        <w:jc w:val="center"/>
        <w:rPr>
          <w:sz w:val="10"/>
        </w:rPr>
      </w:pPr>
    </w:p>
    <w:p w:rsidR="006956B8" w:rsidRPr="007B5D17" w:rsidRDefault="006956B8" w:rsidP="006956B8">
      <w:pPr>
        <w:widowControl w:val="0"/>
        <w:shd w:val="clear" w:color="auto" w:fill="FFFFFF"/>
        <w:ind w:firstLine="284"/>
        <w:jc w:val="both"/>
        <w:rPr>
          <w:szCs w:val="22"/>
        </w:rPr>
      </w:pPr>
      <w:r w:rsidRPr="007B5D17">
        <w:rPr>
          <w:szCs w:val="22"/>
        </w:rPr>
        <w:t xml:space="preserve">Aşa după cum se ştie, nelipsita sare a constituit, şi va constitui cât va fi lumea, una dintre cele mai importante mărfuri din istorie. </w:t>
      </w:r>
    </w:p>
    <w:p w:rsidR="006956B8" w:rsidRPr="007B5D17" w:rsidRDefault="006956B8" w:rsidP="006956B8">
      <w:pPr>
        <w:widowControl w:val="0"/>
        <w:shd w:val="clear" w:color="auto" w:fill="FFFFFF"/>
        <w:ind w:firstLine="284"/>
        <w:jc w:val="both"/>
        <w:rPr>
          <w:szCs w:val="22"/>
        </w:rPr>
      </w:pPr>
      <w:r w:rsidRPr="007B5D17">
        <w:rPr>
          <w:szCs w:val="22"/>
        </w:rPr>
        <w:t>Din punct de vedere fiscal, introducerea unui impozit este ideală când priveşte un produs cu un consum foarte mare, sigur, stabil, uşor de stabilit, de urmărit şi de încasat.</w:t>
      </w:r>
    </w:p>
    <w:p w:rsidR="006956B8" w:rsidRPr="007B5D17" w:rsidRDefault="006956B8" w:rsidP="006956B8">
      <w:pPr>
        <w:widowControl w:val="0"/>
        <w:shd w:val="clear" w:color="auto" w:fill="FFFFFF"/>
        <w:ind w:firstLine="284"/>
        <w:jc w:val="both"/>
        <w:rPr>
          <w:szCs w:val="22"/>
        </w:rPr>
      </w:pPr>
      <w:r w:rsidRPr="007B5D17">
        <w:rPr>
          <w:szCs w:val="22"/>
        </w:rPr>
        <w:t xml:space="preserve">Prin faptul că sarea (clorura de sodiu) are un consum foarte mare (fiind folosită în dieta umană, în cea animală, în nenumăratele aplicaţii în ştiinţă, în religie şi în alte domenii), sigur şi stabil, a ajuns să fie una dintre cele mai impozitate mărfuri. </w:t>
      </w:r>
    </w:p>
    <w:p w:rsidR="006956B8" w:rsidRPr="007B5D17" w:rsidRDefault="006956B8" w:rsidP="006956B8">
      <w:pPr>
        <w:widowControl w:val="0"/>
        <w:shd w:val="clear" w:color="auto" w:fill="FFFFFF"/>
        <w:ind w:firstLine="284"/>
        <w:jc w:val="both"/>
        <w:rPr>
          <w:w w:val="95"/>
          <w:szCs w:val="22"/>
        </w:rPr>
      </w:pPr>
      <w:r w:rsidRPr="007B5D17">
        <w:rPr>
          <w:w w:val="95"/>
          <w:szCs w:val="22"/>
        </w:rPr>
        <w:t xml:space="preserve">Dintre toate impozitele pe sare, probabil că cel mai cunoscut este cel impus de britanici în India colonială. </w:t>
      </w:r>
    </w:p>
    <w:p w:rsidR="006956B8" w:rsidRPr="007B5D17" w:rsidRDefault="006956B8" w:rsidP="006956B8">
      <w:pPr>
        <w:widowControl w:val="0"/>
        <w:shd w:val="clear" w:color="auto" w:fill="FFFFFF"/>
        <w:ind w:firstLine="284"/>
        <w:jc w:val="both"/>
        <w:rPr>
          <w:szCs w:val="22"/>
        </w:rPr>
      </w:pPr>
      <w:r w:rsidRPr="007B5D17">
        <w:rPr>
          <w:szCs w:val="22"/>
        </w:rPr>
        <w:t xml:space="preserve">Impozitul pe sare nu era o noutate în India, dar în 1835 Compania Indiilor de Est a mărit considerabil acest impozit, Imperiul Britanic agravând situaţia până în 1858. </w:t>
      </w:r>
    </w:p>
    <w:p w:rsidR="006956B8" w:rsidRPr="007B5D17" w:rsidRDefault="006956B8" w:rsidP="006956B8">
      <w:pPr>
        <w:widowControl w:val="0"/>
        <w:shd w:val="clear" w:color="auto" w:fill="FFFFFF"/>
        <w:ind w:firstLine="284"/>
        <w:jc w:val="both"/>
        <w:rPr>
          <w:szCs w:val="22"/>
        </w:rPr>
      </w:pPr>
      <w:r w:rsidRPr="007B5D17">
        <w:rPr>
          <w:szCs w:val="22"/>
        </w:rPr>
        <w:t xml:space="preserve">Hegemonia impozitului pe sare a atras atenţia mondială în martie 1930, când Mahatma Gandhi a condus </w:t>
      </w:r>
      <w:r w:rsidRPr="007B5D17">
        <w:rPr>
          <w:i/>
          <w:szCs w:val="22"/>
        </w:rPr>
        <w:t>marşul sării</w:t>
      </w:r>
      <w:r w:rsidRPr="007B5D17">
        <w:rPr>
          <w:szCs w:val="22"/>
        </w:rPr>
        <w:t xml:space="preserve"> pe drumul spre Dandi. </w:t>
      </w:r>
    </w:p>
    <w:p w:rsidR="006956B8" w:rsidRPr="007B5D17" w:rsidRDefault="006956B8" w:rsidP="006956B8">
      <w:pPr>
        <w:widowControl w:val="0"/>
        <w:shd w:val="clear" w:color="auto" w:fill="FFFFFF"/>
        <w:ind w:firstLine="284"/>
        <w:jc w:val="both"/>
        <w:rPr>
          <w:szCs w:val="22"/>
        </w:rPr>
      </w:pPr>
      <w:r w:rsidRPr="007B5D17">
        <w:rPr>
          <w:szCs w:val="22"/>
        </w:rPr>
        <w:t xml:space="preserve">Era primul act din cadrul campaniei Salt </w:t>
      </w:r>
      <w:proofErr w:type="spellStart"/>
      <w:r w:rsidRPr="007B5D17">
        <w:rPr>
          <w:szCs w:val="22"/>
        </w:rPr>
        <w:t>Satyagraha</w:t>
      </w:r>
      <w:proofErr w:type="spellEnd"/>
      <w:r w:rsidRPr="007B5D17">
        <w:rPr>
          <w:szCs w:val="22"/>
        </w:rPr>
        <w:t xml:space="preserve">, un protest non-violent împotriva impozitelor britanice, ba mai mult, primul act de nesupunere civică organizată după declaraţia de </w:t>
      </w:r>
      <w:r w:rsidRPr="007B5D17">
        <w:rPr>
          <w:szCs w:val="22"/>
        </w:rPr>
        <w:lastRenderedPageBreak/>
        <w:t xml:space="preserve">independenţă a congresului naţional Indian. </w:t>
      </w:r>
    </w:p>
    <w:p w:rsidR="006956B8" w:rsidRPr="007B5D17" w:rsidRDefault="006956B8" w:rsidP="006956B8">
      <w:pPr>
        <w:widowControl w:val="0"/>
        <w:shd w:val="clear" w:color="auto" w:fill="FFFFFF"/>
        <w:ind w:firstLine="284"/>
        <w:jc w:val="both"/>
        <w:rPr>
          <w:szCs w:val="22"/>
        </w:rPr>
      </w:pPr>
      <w:r w:rsidRPr="007B5D17">
        <w:rPr>
          <w:szCs w:val="22"/>
        </w:rPr>
        <w:t>Campania nu a avut un efect foarte puternic asupra impozitului pe sare, dar a sporit conştiinţa globală şi susţinerea luptei indiene împotriva controlului britanic.</w:t>
      </w:r>
    </w:p>
    <w:p w:rsidR="006956B8" w:rsidRPr="007B5D17" w:rsidRDefault="006956B8" w:rsidP="006956B8">
      <w:pPr>
        <w:widowControl w:val="0"/>
        <w:ind w:firstLine="284"/>
        <w:jc w:val="center"/>
        <w:rPr>
          <w:sz w:val="10"/>
          <w:szCs w:val="22"/>
        </w:rPr>
      </w:pPr>
    </w:p>
    <w:p w:rsidR="006956B8" w:rsidRPr="007B5D17" w:rsidRDefault="00307076" w:rsidP="006956B8">
      <w:pPr>
        <w:widowControl w:val="0"/>
        <w:shd w:val="clear" w:color="auto" w:fill="FFFFFF"/>
        <w:ind w:firstLine="567"/>
        <w:jc w:val="center"/>
        <w:rPr>
          <w:rStyle w:val="Strong"/>
          <w:b w:val="0"/>
        </w:rPr>
      </w:pPr>
      <w:r w:rsidRPr="007B5D17">
        <w:rPr>
          <w:b/>
        </w:rPr>
        <w:t>1.</w:t>
      </w:r>
      <w:r w:rsidR="006956B8" w:rsidRPr="007B5D17">
        <w:rPr>
          <w:b/>
        </w:rPr>
        <w:t>8</w:t>
      </w:r>
      <w:r w:rsidR="006956B8" w:rsidRPr="007B5D17">
        <w:rPr>
          <w:rStyle w:val="Strong"/>
        </w:rPr>
        <w:t xml:space="preserve">. Impozitul </w:t>
      </w:r>
      <w:r w:rsidR="006956B8" w:rsidRPr="007B5D17">
        <w:rPr>
          <w:rStyle w:val="Strong"/>
          <w:i/>
        </w:rPr>
        <w:t>pe câini</w:t>
      </w:r>
      <w:r w:rsidR="006956B8" w:rsidRPr="007B5D17">
        <w:rPr>
          <w:rStyle w:val="Strong"/>
        </w:rPr>
        <w:t>, aplicat în anul 1880</w:t>
      </w:r>
    </w:p>
    <w:p w:rsidR="006956B8" w:rsidRPr="007B5D17" w:rsidRDefault="006956B8" w:rsidP="006956B8">
      <w:pPr>
        <w:widowControl w:val="0"/>
        <w:ind w:firstLine="284"/>
        <w:jc w:val="both"/>
        <w:rPr>
          <w:sz w:val="10"/>
          <w:szCs w:val="22"/>
        </w:rPr>
      </w:pPr>
    </w:p>
    <w:p w:rsidR="006956B8" w:rsidRPr="007B5D17" w:rsidRDefault="006956B8" w:rsidP="006956B8">
      <w:pPr>
        <w:widowControl w:val="0"/>
        <w:ind w:firstLine="284"/>
        <w:jc w:val="both"/>
        <w:rPr>
          <w:szCs w:val="22"/>
        </w:rPr>
      </w:pPr>
      <w:proofErr w:type="spellStart"/>
      <w:r w:rsidRPr="007B5D17">
        <w:rPr>
          <w:b/>
          <w:spacing w:val="26"/>
          <w:szCs w:val="22"/>
        </w:rPr>
        <w:t>Bobtail</w:t>
      </w:r>
      <w:proofErr w:type="spellEnd"/>
      <w:r w:rsidRPr="007B5D17">
        <w:rPr>
          <w:szCs w:val="22"/>
        </w:rPr>
        <w:t>, care este cea mai veche</w:t>
      </w:r>
      <w:r w:rsidR="00405960" w:rsidRPr="007B5D17">
        <w:rPr>
          <w:szCs w:val="22"/>
        </w:rPr>
        <w:t xml:space="preserve"> rasă</w:t>
      </w:r>
      <w:r w:rsidRPr="007B5D17">
        <w:rPr>
          <w:szCs w:val="22"/>
        </w:rPr>
        <w:t xml:space="preserve"> de</w:t>
      </w:r>
      <w:r w:rsidR="00405960" w:rsidRPr="007B5D17">
        <w:rPr>
          <w:szCs w:val="22"/>
        </w:rPr>
        <w:t xml:space="preserve"> câini</w:t>
      </w:r>
      <w:r w:rsidRPr="007B5D17">
        <w:rPr>
          <w:szCs w:val="22"/>
        </w:rPr>
        <w:t xml:space="preserve"> ciobănești de vânătoare, descinde în linie directă din renumiții câini ciobănești ai antichității și este cunoscut de peste o mie de </w:t>
      </w:r>
      <w:r w:rsidRPr="007B5D17">
        <w:rPr>
          <w:w w:val="95"/>
          <w:szCs w:val="22"/>
        </w:rPr>
        <w:t xml:space="preserve">ani pentru calitățile sale deosebite manifestate în conducerea și în supravegherea turmelor de oi. </w:t>
      </w:r>
      <w:r w:rsidRPr="007B5D17">
        <w:rPr>
          <w:szCs w:val="22"/>
        </w:rPr>
        <w:t>A fost o perioadă în care, în Anglia (patria fiscalităţii), s-a introdus impozit şi pe câinii de lux.</w:t>
      </w:r>
    </w:p>
    <w:p w:rsidR="006956B8" w:rsidRPr="007B5D17" w:rsidRDefault="006956B8" w:rsidP="006956B8">
      <w:pPr>
        <w:widowControl w:val="0"/>
        <w:ind w:firstLine="284"/>
        <w:jc w:val="both"/>
        <w:rPr>
          <w:szCs w:val="22"/>
        </w:rPr>
      </w:pPr>
      <w:r w:rsidRPr="007B5D17">
        <w:rPr>
          <w:szCs w:val="22"/>
        </w:rPr>
        <w:t>Oricât de impresionant era un câine, dacă nu avea şi o coadă mare şi frumoasă, nu era încadrat în categoria câinilor de lux.</w:t>
      </w:r>
    </w:p>
    <w:p w:rsidR="006956B8" w:rsidRPr="007B5D17" w:rsidRDefault="006956B8" w:rsidP="006956B8">
      <w:pPr>
        <w:widowControl w:val="0"/>
        <w:ind w:firstLine="284"/>
        <w:jc w:val="both"/>
        <w:rPr>
          <w:szCs w:val="22"/>
        </w:rPr>
      </w:pPr>
      <w:r w:rsidRPr="007B5D17">
        <w:rPr>
          <w:szCs w:val="22"/>
        </w:rPr>
        <w:t>Cum rasa de câine „</w:t>
      </w:r>
      <w:proofErr w:type="spellStart"/>
      <w:r w:rsidRPr="007B5D17">
        <w:rPr>
          <w:szCs w:val="22"/>
        </w:rPr>
        <w:t>Bobtail</w:t>
      </w:r>
      <w:proofErr w:type="spellEnd"/>
      <w:r w:rsidRPr="007B5D17">
        <w:rPr>
          <w:szCs w:val="22"/>
        </w:rPr>
        <w:t>” avea toate caracteristicile unui câine</w:t>
      </w:r>
      <w:r w:rsidR="006D3DB6" w:rsidRPr="007B5D17">
        <w:rPr>
          <w:szCs w:val="22"/>
        </w:rPr>
        <w:t xml:space="preserve"> „</w:t>
      </w:r>
      <w:r w:rsidR="006D3DB6" w:rsidRPr="007B5D17">
        <w:rPr>
          <w:i/>
          <w:szCs w:val="22"/>
        </w:rPr>
        <w:t>normal</w:t>
      </w:r>
      <w:r w:rsidR="006D3DB6" w:rsidRPr="007B5D17">
        <w:rPr>
          <w:szCs w:val="22"/>
        </w:rPr>
        <w:t>”</w:t>
      </w:r>
      <w:r w:rsidRPr="007B5D17">
        <w:rPr>
          <w:szCs w:val="22"/>
        </w:rPr>
        <w:t xml:space="preserve"> de lux</w:t>
      </w:r>
      <w:r w:rsidR="00391C33" w:rsidRPr="007B5D17">
        <w:rPr>
          <w:szCs w:val="22"/>
        </w:rPr>
        <w:t xml:space="preserve"> (cu o coadă mare şi frumoasă)</w:t>
      </w:r>
      <w:r w:rsidRPr="007B5D17">
        <w:rPr>
          <w:szCs w:val="22"/>
        </w:rPr>
        <w:t>, acesta a fost inclus în categoria câinilor pentru care trebuia plătit impozit.</w:t>
      </w:r>
    </w:p>
    <w:p w:rsidR="006956B8" w:rsidRPr="007B5D17" w:rsidRDefault="006956B8" w:rsidP="006956B8">
      <w:pPr>
        <w:widowControl w:val="0"/>
        <w:ind w:firstLine="284"/>
        <w:jc w:val="both"/>
        <w:rPr>
          <w:szCs w:val="22"/>
        </w:rPr>
      </w:pPr>
      <w:r w:rsidRPr="007B5D17">
        <w:rPr>
          <w:szCs w:val="22"/>
        </w:rPr>
        <w:t>Datorită calităților sale deosebite manifestate în conducerea și în supravegherea turmelor de oi, cea mai mare parte a câinilor din rasa „</w:t>
      </w:r>
      <w:proofErr w:type="spellStart"/>
      <w:r w:rsidRPr="007B5D17">
        <w:rPr>
          <w:szCs w:val="22"/>
        </w:rPr>
        <w:t>Bobtail</w:t>
      </w:r>
      <w:proofErr w:type="spellEnd"/>
      <w:r w:rsidRPr="007B5D17">
        <w:rPr>
          <w:szCs w:val="22"/>
        </w:rPr>
        <w:t>” era folosită de ciobani, fiecare cioban având mai mulţi asemenea câini.</w:t>
      </w:r>
    </w:p>
    <w:p w:rsidR="006956B8" w:rsidRPr="007B5D17" w:rsidRDefault="006956B8" w:rsidP="006956B8">
      <w:pPr>
        <w:widowControl w:val="0"/>
        <w:ind w:firstLine="284"/>
        <w:jc w:val="both"/>
        <w:rPr>
          <w:szCs w:val="22"/>
        </w:rPr>
      </w:pPr>
      <w:r w:rsidRPr="007B5D17">
        <w:rPr>
          <w:szCs w:val="22"/>
        </w:rPr>
        <w:t>Ciobanii constatând că, în cazul în care acest câine nu mai are coada, nu se mai încadrează în categoria</w:t>
      </w:r>
      <w:r w:rsidR="006D3DB6" w:rsidRPr="007B5D17">
        <w:rPr>
          <w:szCs w:val="22"/>
        </w:rPr>
        <w:t xml:space="preserve"> </w:t>
      </w:r>
      <w:r w:rsidRPr="007B5D17">
        <w:rPr>
          <w:szCs w:val="22"/>
        </w:rPr>
        <w:t>de câine</w:t>
      </w:r>
      <w:r w:rsidR="006D3DB6" w:rsidRPr="007B5D17">
        <w:rPr>
          <w:szCs w:val="22"/>
        </w:rPr>
        <w:t xml:space="preserve"> „</w:t>
      </w:r>
      <w:r w:rsidR="006D3DB6" w:rsidRPr="007B5D17">
        <w:rPr>
          <w:i/>
          <w:szCs w:val="22"/>
        </w:rPr>
        <w:t>normal</w:t>
      </w:r>
      <w:r w:rsidR="006D3DB6" w:rsidRPr="007B5D17">
        <w:rPr>
          <w:szCs w:val="22"/>
        </w:rPr>
        <w:t>”</w:t>
      </w:r>
      <w:r w:rsidRPr="007B5D17">
        <w:rPr>
          <w:szCs w:val="22"/>
        </w:rPr>
        <w:t xml:space="preserve"> impozabil, au început să le taie coada pentru a scăpa de plata impozitelor pentru aceştia.</w:t>
      </w:r>
    </w:p>
    <w:p w:rsidR="006956B8" w:rsidRPr="007B5D17" w:rsidRDefault="006956B8" w:rsidP="006956B8">
      <w:pPr>
        <w:widowControl w:val="0"/>
        <w:ind w:firstLine="284"/>
        <w:jc w:val="both"/>
        <w:rPr>
          <w:szCs w:val="22"/>
        </w:rPr>
      </w:pPr>
      <w:r w:rsidRPr="007B5D17">
        <w:rPr>
          <w:szCs w:val="22"/>
        </w:rPr>
        <w:t>Perpetuându-se această practică s-a ajuns ca, după o anumită perioadă, acest câine să se nască fără coadă, caracteristică cu care se naşte şi în zilele noastre.</w:t>
      </w:r>
    </w:p>
    <w:p w:rsidR="006956B8" w:rsidRPr="007B5D17" w:rsidRDefault="006956B8" w:rsidP="006956B8">
      <w:pPr>
        <w:widowControl w:val="0"/>
        <w:ind w:firstLine="284"/>
        <w:jc w:val="both"/>
        <w:rPr>
          <w:szCs w:val="22"/>
        </w:rPr>
      </w:pPr>
      <w:r w:rsidRPr="007B5D17">
        <w:rPr>
          <w:szCs w:val="22"/>
        </w:rPr>
        <w:t>Nu se ştie care era numele acestui câine până când impozitarea sa a făcut să i se taie coada, să ajungă cu coada „un ciot”, dar după aceea, pornind de la această caracteristică a sa, i s-a dat numele de „</w:t>
      </w:r>
      <w:r w:rsidRPr="007B5D17">
        <w:rPr>
          <w:b/>
          <w:i/>
          <w:color w:val="FF0000"/>
          <w:szCs w:val="22"/>
        </w:rPr>
        <w:t>cu coadă scurtă</w:t>
      </w:r>
      <w:r w:rsidRPr="007B5D17">
        <w:rPr>
          <w:szCs w:val="22"/>
        </w:rPr>
        <w:t>”, de „</w:t>
      </w:r>
      <w:proofErr w:type="spellStart"/>
      <w:r w:rsidRPr="007B5D17">
        <w:rPr>
          <w:szCs w:val="22"/>
        </w:rPr>
        <w:t>Bobtail</w:t>
      </w:r>
      <w:proofErr w:type="spellEnd"/>
      <w:r w:rsidRPr="007B5D17">
        <w:rPr>
          <w:szCs w:val="22"/>
        </w:rPr>
        <w:t>” [de la„bob”(„scurt”) plus „</w:t>
      </w:r>
      <w:proofErr w:type="spellStart"/>
      <w:r w:rsidRPr="007B5D17">
        <w:rPr>
          <w:szCs w:val="22"/>
        </w:rPr>
        <w:t>tail</w:t>
      </w:r>
      <w:proofErr w:type="spellEnd"/>
      <w:r w:rsidRPr="007B5D17">
        <w:rPr>
          <w:szCs w:val="22"/>
        </w:rPr>
        <w:t>” („coadă”), rezultând „</w:t>
      </w:r>
      <w:proofErr w:type="spellStart"/>
      <w:r w:rsidRPr="007B5D17">
        <w:rPr>
          <w:szCs w:val="22"/>
        </w:rPr>
        <w:t>Bobtail</w:t>
      </w:r>
      <w:proofErr w:type="spellEnd"/>
      <w:r w:rsidRPr="007B5D17">
        <w:rPr>
          <w:szCs w:val="22"/>
        </w:rPr>
        <w:t>”, adică „</w:t>
      </w:r>
      <w:r w:rsidRPr="007B5D17">
        <w:rPr>
          <w:i/>
          <w:szCs w:val="22"/>
        </w:rPr>
        <w:t>cu coadă scurtă</w:t>
      </w:r>
      <w:r w:rsidRPr="007B5D17">
        <w:rPr>
          <w:szCs w:val="22"/>
        </w:rPr>
        <w:t xml:space="preserve">”]. </w:t>
      </w:r>
    </w:p>
    <w:p w:rsidR="006956B8" w:rsidRPr="007B5D17" w:rsidRDefault="006956B8" w:rsidP="006956B8">
      <w:pPr>
        <w:widowControl w:val="0"/>
        <w:ind w:firstLine="284"/>
        <w:jc w:val="both"/>
        <w:rPr>
          <w:szCs w:val="22"/>
        </w:rPr>
      </w:pPr>
      <w:r w:rsidRPr="007B5D17">
        <w:rPr>
          <w:szCs w:val="22"/>
        </w:rPr>
        <w:t xml:space="preserve">Deci, numai din considerente de „evaziune fiscală legală” (de a scăpa de la plata impozitelor </w:t>
      </w:r>
      <w:r w:rsidR="00C160B6" w:rsidRPr="007B5D17">
        <w:rPr>
          <w:szCs w:val="22"/>
        </w:rPr>
        <w:t>„</w:t>
      </w:r>
      <w:r w:rsidRPr="007B5D17">
        <w:rPr>
          <w:szCs w:val="22"/>
        </w:rPr>
        <w:t>la umbra legii</w:t>
      </w:r>
      <w:r w:rsidR="00C160B6" w:rsidRPr="007B5D17">
        <w:rPr>
          <w:szCs w:val="22"/>
        </w:rPr>
        <w:t>”</w:t>
      </w:r>
      <w:r w:rsidRPr="007B5D17">
        <w:rPr>
          <w:szCs w:val="22"/>
        </w:rPr>
        <w:t>,</w:t>
      </w:r>
      <w:r w:rsidR="00C160B6" w:rsidRPr="007B5D17">
        <w:rPr>
          <w:szCs w:val="22"/>
        </w:rPr>
        <w:t xml:space="preserve"> adică</w:t>
      </w:r>
      <w:r w:rsidRPr="007B5D17">
        <w:rPr>
          <w:szCs w:val="22"/>
        </w:rPr>
        <w:t xml:space="preserve"> fără a încălca legea), s-a ajuns ca unei rase câine de lux să i se taie coada, operaţiune care, după repetări la mai multe generaţii, a făcut ca această rasă de câine să se nască, pe cale naturală, </w:t>
      </w:r>
      <w:r w:rsidRPr="007B5D17">
        <w:rPr>
          <w:i/>
          <w:szCs w:val="22"/>
        </w:rPr>
        <w:t>fără coadă</w:t>
      </w:r>
      <w:r w:rsidRPr="007B5D17">
        <w:rPr>
          <w:szCs w:val="22"/>
        </w:rPr>
        <w:t xml:space="preserve">, </w:t>
      </w:r>
      <w:r w:rsidRPr="007B5D17">
        <w:rPr>
          <w:i/>
          <w:szCs w:val="22"/>
        </w:rPr>
        <w:t>caracteristică</w:t>
      </w:r>
      <w:r w:rsidRPr="007B5D17">
        <w:rPr>
          <w:szCs w:val="22"/>
        </w:rPr>
        <w:t xml:space="preserve"> perpetuată până în zilele noastre, </w:t>
      </w:r>
      <w:r w:rsidRPr="007B5D17">
        <w:rPr>
          <w:i/>
          <w:szCs w:val="22"/>
        </w:rPr>
        <w:t>de la care i s-a dat şi numele de</w:t>
      </w:r>
      <w:r w:rsidRPr="007B5D17">
        <w:rPr>
          <w:szCs w:val="22"/>
        </w:rPr>
        <w:t xml:space="preserve"> „</w:t>
      </w:r>
      <w:r w:rsidRPr="007B5D17">
        <w:rPr>
          <w:i/>
          <w:szCs w:val="22"/>
        </w:rPr>
        <w:t xml:space="preserve">rasa de câine </w:t>
      </w:r>
      <w:proofErr w:type="spellStart"/>
      <w:r w:rsidRPr="007B5D17">
        <w:rPr>
          <w:i/>
          <w:szCs w:val="22"/>
        </w:rPr>
        <w:t>Bobtail</w:t>
      </w:r>
      <w:proofErr w:type="spellEnd"/>
      <w:r w:rsidRPr="007B5D17">
        <w:rPr>
          <w:szCs w:val="22"/>
        </w:rPr>
        <w:t xml:space="preserve">”. Altfel spus, </w:t>
      </w:r>
      <w:r w:rsidRPr="007B5D17">
        <w:rPr>
          <w:b/>
          <w:i/>
          <w:color w:val="00B0F0"/>
          <w:szCs w:val="22"/>
        </w:rPr>
        <w:t>actuala rasă de câine „</w:t>
      </w:r>
      <w:proofErr w:type="spellStart"/>
      <w:r w:rsidRPr="007B5D17">
        <w:rPr>
          <w:b/>
          <w:i/>
          <w:color w:val="00B0F0"/>
          <w:szCs w:val="22"/>
        </w:rPr>
        <w:t>Bobtail</w:t>
      </w:r>
      <w:proofErr w:type="spellEnd"/>
      <w:r w:rsidRPr="007B5D17">
        <w:rPr>
          <w:b/>
          <w:i/>
          <w:color w:val="00B0F0"/>
          <w:szCs w:val="22"/>
        </w:rPr>
        <w:t>” a fost obţinută prin evaziune fiscală</w:t>
      </w:r>
      <w:r w:rsidRPr="007B5D17">
        <w:rPr>
          <w:szCs w:val="22"/>
        </w:rPr>
        <w:t>.</w:t>
      </w:r>
    </w:p>
    <w:p w:rsidR="006956B8" w:rsidRPr="007B5D17" w:rsidRDefault="006956B8" w:rsidP="006956B8">
      <w:pPr>
        <w:widowControl w:val="0"/>
        <w:ind w:firstLine="284"/>
        <w:jc w:val="both"/>
        <w:rPr>
          <w:szCs w:val="22"/>
        </w:rPr>
      </w:pPr>
      <w:r w:rsidRPr="007B5D17">
        <w:rPr>
          <w:szCs w:val="22"/>
        </w:rPr>
        <w:t>Ce nu face omul pentru a scăpa de povara impozitelor !?</w:t>
      </w:r>
    </w:p>
    <w:p w:rsidR="006956B8" w:rsidRPr="007B5D17" w:rsidRDefault="006956B8" w:rsidP="006956B8">
      <w:pPr>
        <w:widowControl w:val="0"/>
        <w:ind w:firstLine="284"/>
        <w:jc w:val="center"/>
        <w:rPr>
          <w:sz w:val="10"/>
          <w:szCs w:val="22"/>
        </w:rPr>
      </w:pPr>
    </w:p>
    <w:p w:rsidR="006956B8" w:rsidRPr="007B5D17" w:rsidRDefault="006956B8" w:rsidP="006956B8">
      <w:pPr>
        <w:widowControl w:val="0"/>
        <w:tabs>
          <w:tab w:val="right" w:leader="dot" w:pos="7655"/>
        </w:tabs>
        <w:jc w:val="center"/>
        <w:rPr>
          <w:rFonts w:ascii="Tahoma" w:hAnsi="Tahoma" w:cs="Tahoma"/>
          <w:b/>
          <w:color w:val="FF0000"/>
          <w:spacing w:val="20"/>
          <w:w w:val="80"/>
          <w:kern w:val="36"/>
          <w:sz w:val="28"/>
          <w:szCs w:val="22"/>
          <w:lang w:eastAsia="en-US" w:bidi="pa-IN"/>
        </w:rPr>
      </w:pPr>
      <w:r w:rsidRPr="007B5D17">
        <w:rPr>
          <w:rFonts w:ascii="Tahoma" w:hAnsi="Tahoma" w:cs="Tahoma"/>
          <w:b/>
          <w:color w:val="FF0000"/>
          <w:w w:val="80"/>
          <w:kern w:val="36"/>
          <w:sz w:val="28"/>
          <w:szCs w:val="22"/>
          <w:lang w:eastAsia="en-US" w:bidi="pa-IN"/>
        </w:rPr>
        <w:t>2</w:t>
      </w:r>
      <w:r w:rsidRPr="007B5D17">
        <w:rPr>
          <w:b/>
          <w:color w:val="FF0000"/>
          <w:w w:val="80"/>
          <w:kern w:val="36"/>
          <w:sz w:val="28"/>
          <w:szCs w:val="22"/>
          <w:lang w:eastAsia="en-US" w:bidi="pa-IN"/>
        </w:rPr>
        <w:t>.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color w:val="FF0000"/>
          <w:spacing w:val="20"/>
          <w:w w:val="80"/>
          <w:kern w:val="36"/>
          <w:sz w:val="28"/>
          <w:szCs w:val="22"/>
          <w:lang w:eastAsia="en-US" w:bidi="pa-IN"/>
        </w:rPr>
        <w:t>Armenia</w:t>
      </w:r>
    </w:p>
    <w:p w:rsidR="006956B8" w:rsidRPr="007B5D17" w:rsidRDefault="006956B8" w:rsidP="006956B8">
      <w:pPr>
        <w:widowControl w:val="0"/>
        <w:tabs>
          <w:tab w:val="right" w:leader="dot" w:pos="7655"/>
        </w:tabs>
        <w:jc w:val="center"/>
        <w:rPr>
          <w:spacing w:val="20"/>
          <w:w w:val="80"/>
          <w:kern w:val="36"/>
          <w:sz w:val="10"/>
          <w:szCs w:val="22"/>
          <w:lang w:eastAsia="en-US" w:bidi="pa-IN"/>
        </w:rPr>
      </w:pPr>
    </w:p>
    <w:p w:rsidR="006956B8" w:rsidRPr="007B5D17" w:rsidRDefault="00307076" w:rsidP="006956B8">
      <w:pPr>
        <w:jc w:val="center"/>
        <w:rPr>
          <w:b/>
          <w:bCs/>
          <w:lang w:eastAsia="en-US"/>
        </w:rPr>
      </w:pPr>
      <w:r w:rsidRPr="007B5D17">
        <w:rPr>
          <w:b/>
          <w:bCs/>
          <w:lang w:eastAsia="en-US"/>
        </w:rPr>
        <w:t>2.</w:t>
      </w:r>
      <w:r w:rsidR="006956B8" w:rsidRPr="007B5D17">
        <w:rPr>
          <w:b/>
          <w:bCs/>
          <w:lang w:eastAsia="en-US"/>
        </w:rPr>
        <w:t>1. Impozitul pe praf</w:t>
      </w:r>
    </w:p>
    <w:p w:rsidR="006956B8" w:rsidRPr="007B5D17" w:rsidRDefault="006956B8" w:rsidP="006956B8">
      <w:pPr>
        <w:jc w:val="center"/>
        <w:rPr>
          <w:bCs/>
          <w:sz w:val="10"/>
          <w:lang w:eastAsia="en-US"/>
        </w:rPr>
      </w:pPr>
    </w:p>
    <w:p w:rsidR="006956B8" w:rsidRPr="007B5D17" w:rsidRDefault="006956B8" w:rsidP="006956B8">
      <w:pPr>
        <w:ind w:firstLine="284"/>
        <w:rPr>
          <w:lang w:eastAsia="en-US"/>
        </w:rPr>
      </w:pPr>
      <w:r w:rsidRPr="007B5D17">
        <w:rPr>
          <w:lang w:eastAsia="en-US"/>
        </w:rPr>
        <w:t>„</w:t>
      </w:r>
      <w:r w:rsidRPr="007B5D17">
        <w:rPr>
          <w:bCs/>
          <w:i/>
          <w:lang w:eastAsia="en-US"/>
        </w:rPr>
        <w:t>Impozitul pe praf</w:t>
      </w:r>
      <w:r w:rsidRPr="007B5D17">
        <w:rPr>
          <w:lang w:eastAsia="en-US"/>
        </w:rPr>
        <w:t>” a fost introdus (recent) în Armenia pentru orice persoană care locuieşte într-o zonă rezidenţială, considerând că orice locuitor face praf în zona unde îşi duce traiul prin scuturatul covoarelor,  prin evacuarea containerului aspiratorului, prin a da cu mătura etc. Impozitul este de numai 5 cenţi pe metrul pătrat.</w:t>
      </w:r>
    </w:p>
    <w:p w:rsidR="006956B8" w:rsidRPr="007B5D17" w:rsidRDefault="006956B8" w:rsidP="006956B8">
      <w:pPr>
        <w:widowControl w:val="0"/>
        <w:tabs>
          <w:tab w:val="right" w:leader="dot" w:pos="7655"/>
        </w:tabs>
        <w:jc w:val="center"/>
        <w:rPr>
          <w:w w:val="80"/>
          <w:kern w:val="36"/>
          <w:sz w:val="10"/>
          <w:szCs w:val="22"/>
          <w:lang w:eastAsia="en-US" w:bidi="pa-IN"/>
        </w:rPr>
      </w:pPr>
    </w:p>
    <w:p w:rsidR="006956B8" w:rsidRPr="007B5D17" w:rsidRDefault="006956B8" w:rsidP="006956B8">
      <w:pPr>
        <w:widowControl w:val="0"/>
        <w:tabs>
          <w:tab w:val="right" w:leader="dot" w:pos="7655"/>
        </w:tabs>
        <w:jc w:val="center"/>
        <w:rPr>
          <w:b/>
          <w:color w:val="FF0000"/>
          <w:w w:val="80"/>
          <w:sz w:val="28"/>
          <w:szCs w:val="22"/>
        </w:rPr>
      </w:pPr>
      <w:r w:rsidRPr="007B5D17">
        <w:rPr>
          <w:rFonts w:ascii="Tahoma" w:hAnsi="Tahoma" w:cs="Tahoma"/>
          <w:b/>
          <w:color w:val="FF0000"/>
          <w:w w:val="80"/>
          <w:sz w:val="28"/>
          <w:szCs w:val="22"/>
        </w:rPr>
        <w:t>3</w:t>
      </w:r>
      <w:r w:rsidRPr="007B5D17">
        <w:rPr>
          <w:b/>
          <w:color w:val="FF0000"/>
          <w:w w:val="80"/>
          <w:sz w:val="28"/>
          <w:szCs w:val="22"/>
        </w:rPr>
        <w:t xml:space="preserve">. </w:t>
      </w:r>
      <w:r w:rsidRPr="007B5D17">
        <w:rPr>
          <w:b/>
          <w:color w:val="FF0000"/>
          <w:w w:val="80"/>
          <w:kern w:val="36"/>
          <w:sz w:val="28"/>
          <w:szCs w:val="22"/>
          <w:lang w:eastAsia="en-US" w:bidi="pa-IN"/>
        </w:rPr>
        <w:t>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sz w:val="28"/>
          <w:szCs w:val="22"/>
        </w:rPr>
        <w:t xml:space="preserve"> </w:t>
      </w:r>
      <w:r w:rsidRPr="007B5D17">
        <w:rPr>
          <w:rFonts w:ascii="Tahoma" w:hAnsi="Tahoma" w:cs="Tahoma"/>
          <w:b/>
          <w:color w:val="FF0000"/>
          <w:spacing w:val="20"/>
          <w:w w:val="80"/>
          <w:sz w:val="28"/>
          <w:szCs w:val="22"/>
        </w:rPr>
        <w:t>Canada</w:t>
      </w:r>
    </w:p>
    <w:p w:rsidR="006956B8" w:rsidRPr="007B5D17" w:rsidRDefault="006956B8" w:rsidP="006956B8">
      <w:pPr>
        <w:widowControl w:val="0"/>
        <w:tabs>
          <w:tab w:val="right" w:leader="dot" w:pos="7655"/>
        </w:tabs>
        <w:jc w:val="center"/>
        <w:rPr>
          <w:w w:val="80"/>
          <w:sz w:val="10"/>
          <w:szCs w:val="22"/>
        </w:rPr>
      </w:pPr>
    </w:p>
    <w:p w:rsidR="006956B8" w:rsidRPr="007B5D17" w:rsidRDefault="00307076" w:rsidP="006956B8">
      <w:pPr>
        <w:widowControl w:val="0"/>
        <w:ind w:firstLine="567"/>
        <w:jc w:val="center"/>
      </w:pPr>
      <w:r w:rsidRPr="007B5D17">
        <w:rPr>
          <w:b/>
        </w:rPr>
        <w:t>3.</w:t>
      </w:r>
      <w:r w:rsidR="006956B8" w:rsidRPr="007B5D17">
        <w:rPr>
          <w:b/>
        </w:rPr>
        <w:t xml:space="preserve">1. </w:t>
      </w:r>
      <w:r w:rsidR="006956B8" w:rsidRPr="007B5D17">
        <w:rPr>
          <w:b/>
          <w:i/>
        </w:rPr>
        <w:t>Impozitul pe naţionalitate</w:t>
      </w:r>
      <w:r w:rsidR="006956B8" w:rsidRPr="007B5D17">
        <w:rPr>
          <w:b/>
        </w:rPr>
        <w:t xml:space="preserve">, </w:t>
      </w:r>
      <w:r w:rsidR="006956B8" w:rsidRPr="007B5D17">
        <w:rPr>
          <w:rStyle w:val="Strong"/>
        </w:rPr>
        <w:t xml:space="preserve">aplicat </w:t>
      </w:r>
      <w:r w:rsidR="006956B8" w:rsidRPr="007B5D17">
        <w:t xml:space="preserve">în </w:t>
      </w:r>
      <w:r w:rsidR="006956B8" w:rsidRPr="007B5D17">
        <w:rPr>
          <w:rStyle w:val="Strong"/>
        </w:rPr>
        <w:t>anul</w:t>
      </w:r>
      <w:r w:rsidR="006956B8" w:rsidRPr="007B5D17">
        <w:t xml:space="preserve"> 1885</w:t>
      </w:r>
    </w:p>
    <w:p w:rsidR="006956B8" w:rsidRPr="007B5D17" w:rsidRDefault="006956B8" w:rsidP="006956B8">
      <w:pPr>
        <w:widowControl w:val="0"/>
        <w:ind w:firstLine="284"/>
        <w:jc w:val="center"/>
        <w:rPr>
          <w:sz w:val="10"/>
        </w:rPr>
      </w:pPr>
    </w:p>
    <w:p w:rsidR="006956B8" w:rsidRPr="007B5D17" w:rsidRDefault="00714792" w:rsidP="006956B8">
      <w:pPr>
        <w:widowControl w:val="0"/>
        <w:ind w:firstLine="284"/>
        <w:jc w:val="both"/>
        <w:rPr>
          <w:spacing w:val="-8"/>
        </w:rPr>
      </w:pPr>
      <w:hyperlink r:id="rId8" w:history="1"/>
      <w:r w:rsidR="006956B8" w:rsidRPr="007B5D17">
        <w:rPr>
          <w:spacing w:val="-8"/>
        </w:rPr>
        <w:t>Canada a început să îi impoziteze pe imigranţii chinezi în 1885 şi nu s-a oprit pană în 1923.</w:t>
      </w:r>
    </w:p>
    <w:p w:rsidR="006956B8" w:rsidRPr="007B5D17" w:rsidRDefault="006956B8" w:rsidP="006956B8">
      <w:pPr>
        <w:widowControl w:val="0"/>
        <w:ind w:firstLine="284"/>
        <w:jc w:val="both"/>
      </w:pPr>
      <w:r w:rsidRPr="007B5D17">
        <w:t>Acest impozit a fost abrogat nu pentru că şi-ar fi schimbat canadienii mentalitatea, ci pentru că la acea data Actul Chinez de Imigrare a făcut prohibită pentru chinezi intrarea pe teritoriul Canadei.</w:t>
      </w:r>
    </w:p>
    <w:p w:rsidR="006956B8" w:rsidRPr="007B5D17" w:rsidRDefault="006956B8" w:rsidP="006956B8">
      <w:pPr>
        <w:widowControl w:val="0"/>
        <w:ind w:firstLine="284"/>
        <w:jc w:val="center"/>
        <w:rPr>
          <w:sz w:val="10"/>
          <w:szCs w:val="22"/>
        </w:rPr>
      </w:pPr>
    </w:p>
    <w:p w:rsidR="006956B8" w:rsidRPr="007B5D17" w:rsidRDefault="006956B8" w:rsidP="006956B8">
      <w:pPr>
        <w:widowControl w:val="0"/>
        <w:tabs>
          <w:tab w:val="right" w:leader="dot" w:pos="7655"/>
        </w:tabs>
        <w:jc w:val="center"/>
        <w:rPr>
          <w:b/>
          <w:color w:val="FF0000"/>
          <w:w w:val="80"/>
          <w:sz w:val="28"/>
          <w:szCs w:val="22"/>
        </w:rPr>
      </w:pPr>
      <w:r w:rsidRPr="007B5D17">
        <w:rPr>
          <w:rFonts w:ascii="Tahoma" w:hAnsi="Tahoma" w:cs="Tahoma"/>
          <w:b/>
          <w:color w:val="FF0000"/>
          <w:w w:val="80"/>
          <w:sz w:val="28"/>
          <w:szCs w:val="22"/>
        </w:rPr>
        <w:t>4</w:t>
      </w:r>
      <w:r w:rsidRPr="007B5D17">
        <w:rPr>
          <w:b/>
          <w:color w:val="FF0000"/>
          <w:w w:val="80"/>
          <w:sz w:val="28"/>
          <w:szCs w:val="22"/>
        </w:rPr>
        <w:t xml:space="preserve">. </w:t>
      </w:r>
      <w:r w:rsidRPr="007B5D17">
        <w:rPr>
          <w:b/>
          <w:color w:val="FF0000"/>
          <w:w w:val="80"/>
          <w:kern w:val="36"/>
          <w:sz w:val="28"/>
          <w:szCs w:val="22"/>
          <w:lang w:eastAsia="en-US" w:bidi="pa-IN"/>
        </w:rPr>
        <w:t>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 xml:space="preserve">în </w:t>
      </w:r>
      <w:r w:rsidRPr="007B5D17">
        <w:rPr>
          <w:rFonts w:ascii="Tahoma" w:hAnsi="Tahoma" w:cs="Tahoma"/>
          <w:b/>
          <w:i/>
          <w:color w:val="FF0000"/>
          <w:spacing w:val="20"/>
          <w:w w:val="80"/>
          <w:sz w:val="28"/>
          <w:szCs w:val="22"/>
        </w:rPr>
        <w:t>China, Tibet</w:t>
      </w:r>
    </w:p>
    <w:p w:rsidR="006956B8" w:rsidRPr="007B5D17" w:rsidRDefault="006956B8" w:rsidP="006956B8">
      <w:pPr>
        <w:widowControl w:val="0"/>
        <w:ind w:firstLine="284"/>
        <w:jc w:val="center"/>
        <w:rPr>
          <w:bCs/>
          <w:sz w:val="10"/>
        </w:rPr>
      </w:pPr>
    </w:p>
    <w:p w:rsidR="006956B8" w:rsidRPr="007B5D17" w:rsidRDefault="00307076" w:rsidP="006956B8">
      <w:pPr>
        <w:widowControl w:val="0"/>
        <w:tabs>
          <w:tab w:val="left" w:pos="1843"/>
        </w:tabs>
        <w:ind w:firstLine="567"/>
        <w:jc w:val="center"/>
      </w:pPr>
      <w:r w:rsidRPr="007B5D17">
        <w:rPr>
          <w:b/>
        </w:rPr>
        <w:t>4.</w:t>
      </w:r>
      <w:r w:rsidR="006956B8" w:rsidRPr="007B5D17">
        <w:rPr>
          <w:b/>
        </w:rPr>
        <w:t xml:space="preserve">1. Impozitul </w:t>
      </w:r>
      <w:r w:rsidR="006956B8" w:rsidRPr="007B5D17">
        <w:rPr>
          <w:b/>
          <w:i/>
        </w:rPr>
        <w:t>pe ureche</w:t>
      </w:r>
      <w:r w:rsidR="006956B8" w:rsidRPr="007B5D17">
        <w:rPr>
          <w:b/>
        </w:rPr>
        <w:t xml:space="preserve">, </w:t>
      </w:r>
      <w:r w:rsidR="006956B8" w:rsidRPr="007B5D17">
        <w:rPr>
          <w:rStyle w:val="Strong"/>
        </w:rPr>
        <w:t xml:space="preserve">aplicat </w:t>
      </w:r>
      <w:r w:rsidR="006956B8" w:rsidRPr="007B5D17">
        <w:t xml:space="preserve">în </w:t>
      </w:r>
      <w:r w:rsidR="006956B8" w:rsidRPr="007B5D17">
        <w:rPr>
          <w:rStyle w:val="Strong"/>
        </w:rPr>
        <w:t>anul</w:t>
      </w:r>
      <w:r w:rsidR="006956B8" w:rsidRPr="007B5D17">
        <w:t xml:space="preserve"> </w:t>
      </w:r>
      <w:r w:rsidR="006956B8" w:rsidRPr="007B5D17">
        <w:rPr>
          <w:b/>
        </w:rPr>
        <w:t>1920</w:t>
      </w:r>
    </w:p>
    <w:p w:rsidR="006956B8" w:rsidRPr="007B5D17" w:rsidRDefault="006956B8" w:rsidP="006956B8">
      <w:pPr>
        <w:widowControl w:val="0"/>
        <w:ind w:firstLine="284"/>
        <w:jc w:val="center"/>
        <w:rPr>
          <w:sz w:val="10"/>
        </w:rPr>
      </w:pPr>
    </w:p>
    <w:p w:rsidR="006956B8" w:rsidRPr="007B5D17" w:rsidRDefault="006956B8" w:rsidP="006956B8">
      <w:pPr>
        <w:widowControl w:val="0"/>
        <w:ind w:firstLine="284"/>
        <w:jc w:val="both"/>
        <w:rPr>
          <w:szCs w:val="22"/>
        </w:rPr>
      </w:pPr>
      <w:r w:rsidRPr="007B5D17">
        <w:rPr>
          <w:szCs w:val="22"/>
        </w:rPr>
        <w:t>Această ciudată formă de „</w:t>
      </w:r>
      <w:r w:rsidRPr="007B5D17">
        <w:rPr>
          <w:i/>
          <w:spacing w:val="30"/>
          <w:szCs w:val="22"/>
        </w:rPr>
        <w:t>capitaţie</w:t>
      </w:r>
      <w:r w:rsidRPr="007B5D17">
        <w:rPr>
          <w:szCs w:val="22"/>
        </w:rPr>
        <w:t xml:space="preserve">”, de „impozit pe cap de om, dar stabilită pe fiecare ureche”, a fost introdus în Tibet, în anul 1920, dar se pare că originile lui sânt mult mai vechi, fiind răspândit în mai toată China. </w:t>
      </w:r>
    </w:p>
    <w:p w:rsidR="006956B8" w:rsidRPr="007B5D17" w:rsidRDefault="006956B8" w:rsidP="006956B8">
      <w:pPr>
        <w:widowControl w:val="0"/>
        <w:ind w:firstLine="284"/>
        <w:jc w:val="both"/>
        <w:rPr>
          <w:szCs w:val="22"/>
        </w:rPr>
      </w:pPr>
      <w:r w:rsidRPr="007B5D17">
        <w:rPr>
          <w:szCs w:val="22"/>
        </w:rPr>
        <w:lastRenderedPageBreak/>
        <w:t xml:space="preserve">Pentru fiecare din urechile sale, omul trebuia să plătească „impozitul pe ureche”, de un </w:t>
      </w:r>
      <w:proofErr w:type="spellStart"/>
      <w:r w:rsidRPr="007B5D17">
        <w:rPr>
          <w:szCs w:val="22"/>
        </w:rPr>
        <w:t>liang</w:t>
      </w:r>
      <w:proofErr w:type="spellEnd"/>
      <w:r w:rsidRPr="007B5D17">
        <w:rPr>
          <w:szCs w:val="22"/>
        </w:rPr>
        <w:t xml:space="preserve"> de argint, în schimbul căruia primea un cercel cu care făcea dovada achitării acestuia.</w:t>
      </w:r>
    </w:p>
    <w:p w:rsidR="006956B8" w:rsidRPr="007B5D17" w:rsidRDefault="006956B8" w:rsidP="006956B8">
      <w:pPr>
        <w:widowControl w:val="0"/>
        <w:ind w:firstLine="284"/>
        <w:jc w:val="both"/>
        <w:rPr>
          <w:szCs w:val="22"/>
        </w:rPr>
      </w:pPr>
      <w:r w:rsidRPr="007B5D17">
        <w:rPr>
          <w:szCs w:val="22"/>
        </w:rPr>
        <w:t>Consecvenţi principiului conform căruia „obiectul netaxat se confiscă”, urechea neimpozitată era tăiată.</w:t>
      </w:r>
    </w:p>
    <w:p w:rsidR="006956B8" w:rsidRPr="007B5D17" w:rsidRDefault="006956B8" w:rsidP="006956B8">
      <w:pPr>
        <w:widowControl w:val="0"/>
        <w:ind w:firstLine="284"/>
        <w:jc w:val="both"/>
        <w:rPr>
          <w:szCs w:val="22"/>
        </w:rPr>
      </w:pPr>
      <w:r w:rsidRPr="007B5D17">
        <w:rPr>
          <w:szCs w:val="22"/>
        </w:rPr>
        <w:t>Mai precis, pedeapsa pentru evazionişti era de tăiere a urechilor neimpozitate.</w:t>
      </w:r>
    </w:p>
    <w:p w:rsidR="006956B8" w:rsidRPr="007B5D17" w:rsidRDefault="006956B8" w:rsidP="006956B8">
      <w:pPr>
        <w:widowControl w:val="0"/>
        <w:ind w:firstLine="284"/>
        <w:jc w:val="both"/>
        <w:rPr>
          <w:szCs w:val="22"/>
        </w:rPr>
      </w:pPr>
      <w:r w:rsidRPr="007B5D17">
        <w:rPr>
          <w:szCs w:val="22"/>
        </w:rPr>
        <w:t>Dintotdeauna în China măsurile au fost radicale pentru încălcarea legii.</w:t>
      </w:r>
    </w:p>
    <w:p w:rsidR="006956B8" w:rsidRPr="007B5D17" w:rsidRDefault="006956B8" w:rsidP="006956B8">
      <w:pPr>
        <w:widowControl w:val="0"/>
        <w:ind w:firstLine="284"/>
        <w:jc w:val="both"/>
        <w:rPr>
          <w:szCs w:val="22"/>
        </w:rPr>
      </w:pPr>
      <w:r w:rsidRPr="007B5D17">
        <w:rPr>
          <w:szCs w:val="22"/>
        </w:rPr>
        <w:t>Cum impozitele pe părţile anatomice nu poate da greş, sugerăm parlamentarilor şi guvernanţilor noştii să introducă şi în România „impozitul pe ureche, pe nas, pe ochi, pe obrazul subţire (cel grosolan să rămână neimpozitat), pe obraji, pe bărbie, pe frunte”, dovada plăţii fiecăruia din aceste impozite urmând a se face prin purtarea câte unui cercel pe fiecare din aceste părţi anatomice impozabile.</w:t>
      </w:r>
    </w:p>
    <w:p w:rsidR="006956B8" w:rsidRPr="007B5D17" w:rsidRDefault="006956B8" w:rsidP="006956B8">
      <w:pPr>
        <w:widowControl w:val="0"/>
        <w:ind w:firstLine="284"/>
        <w:jc w:val="both"/>
        <w:rPr>
          <w:szCs w:val="22"/>
        </w:rPr>
      </w:pPr>
      <w:r w:rsidRPr="007B5D17">
        <w:rPr>
          <w:szCs w:val="22"/>
        </w:rPr>
        <w:t>Atunci să vezi „frumuseţe prin impozitare”.</w:t>
      </w:r>
    </w:p>
    <w:p w:rsidR="006956B8" w:rsidRPr="007B5D17" w:rsidRDefault="006956B8" w:rsidP="006956B8">
      <w:pPr>
        <w:widowControl w:val="0"/>
        <w:ind w:firstLine="284"/>
        <w:jc w:val="center"/>
        <w:rPr>
          <w:b/>
          <w:bCs/>
          <w:sz w:val="8"/>
          <w:szCs w:val="22"/>
        </w:rPr>
      </w:pPr>
    </w:p>
    <w:p w:rsidR="006956B8" w:rsidRPr="007B5D17" w:rsidRDefault="006956B8" w:rsidP="006956B8">
      <w:pPr>
        <w:widowControl w:val="0"/>
        <w:tabs>
          <w:tab w:val="right" w:leader="dot" w:pos="7655"/>
        </w:tabs>
        <w:jc w:val="center"/>
        <w:rPr>
          <w:color w:val="FF0000"/>
          <w:w w:val="80"/>
          <w:kern w:val="36"/>
          <w:sz w:val="28"/>
          <w:szCs w:val="22"/>
          <w:lang w:eastAsia="en-US" w:bidi="pa-IN"/>
        </w:rPr>
      </w:pPr>
      <w:r w:rsidRPr="007B5D17">
        <w:rPr>
          <w:rFonts w:ascii="Tahoma" w:hAnsi="Tahoma" w:cs="Tahoma"/>
          <w:b/>
          <w:color w:val="FF0000"/>
          <w:w w:val="80"/>
          <w:kern w:val="36"/>
          <w:sz w:val="28"/>
          <w:szCs w:val="22"/>
          <w:lang w:eastAsia="en-US" w:bidi="pa-IN"/>
        </w:rPr>
        <w:t>5</w:t>
      </w:r>
      <w:r w:rsidRPr="007B5D17">
        <w:rPr>
          <w:b/>
          <w:color w:val="FF0000"/>
          <w:w w:val="80"/>
          <w:kern w:val="36"/>
          <w:sz w:val="28"/>
          <w:szCs w:val="22"/>
          <w:lang w:eastAsia="en-US" w:bidi="pa-IN"/>
        </w:rPr>
        <w:t>.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bCs/>
          <w:i/>
          <w:color w:val="FF0000"/>
          <w:spacing w:val="20"/>
          <w:w w:val="80"/>
          <w:sz w:val="28"/>
          <w:szCs w:val="22"/>
        </w:rPr>
        <w:t>Egipt</w:t>
      </w:r>
    </w:p>
    <w:p w:rsidR="006956B8" w:rsidRPr="007B5D17" w:rsidRDefault="006956B8" w:rsidP="006956B8">
      <w:pPr>
        <w:widowControl w:val="0"/>
        <w:ind w:firstLine="284"/>
        <w:jc w:val="center"/>
        <w:rPr>
          <w:b/>
          <w:bCs/>
          <w:sz w:val="8"/>
          <w:szCs w:val="22"/>
        </w:rPr>
      </w:pPr>
    </w:p>
    <w:p w:rsidR="006956B8" w:rsidRPr="007B5D17" w:rsidRDefault="00307076" w:rsidP="006956B8">
      <w:pPr>
        <w:widowControl w:val="0"/>
        <w:ind w:firstLine="567"/>
        <w:jc w:val="center"/>
      </w:pPr>
      <w:r w:rsidRPr="007B5D17">
        <w:rPr>
          <w:rStyle w:val="Strong"/>
        </w:rPr>
        <w:t>5.</w:t>
      </w:r>
      <w:r w:rsidR="006956B8" w:rsidRPr="007B5D17">
        <w:rPr>
          <w:rStyle w:val="Strong"/>
        </w:rPr>
        <w:t xml:space="preserve">1. Impozitul </w:t>
      </w:r>
      <w:r w:rsidR="006956B8" w:rsidRPr="007B5D17">
        <w:rPr>
          <w:rStyle w:val="Strong"/>
          <w:i/>
        </w:rPr>
        <w:t>pe uleiul de gătit</w:t>
      </w:r>
      <w:r w:rsidR="006956B8" w:rsidRPr="007B5D17">
        <w:rPr>
          <w:rStyle w:val="Strong"/>
        </w:rPr>
        <w:t>, aplic</w:t>
      </w:r>
      <w:r w:rsidR="00C03281" w:rsidRPr="007B5D17">
        <w:rPr>
          <w:rStyle w:val="Strong"/>
        </w:rPr>
        <w:t xml:space="preserve">at </w:t>
      </w:r>
      <w:r w:rsidR="006956B8" w:rsidRPr="007B5D17">
        <w:rPr>
          <w:rStyle w:val="Strong"/>
        </w:rPr>
        <w:t>înainte de Hristos</w:t>
      </w:r>
    </w:p>
    <w:p w:rsidR="006956B8" w:rsidRPr="007B5D17" w:rsidRDefault="006956B8" w:rsidP="006956B8">
      <w:pPr>
        <w:widowControl w:val="0"/>
        <w:shd w:val="clear" w:color="auto" w:fill="FFFFFF"/>
        <w:ind w:firstLine="284"/>
        <w:jc w:val="center"/>
        <w:rPr>
          <w:sz w:val="10"/>
          <w:szCs w:val="22"/>
        </w:rPr>
      </w:pPr>
    </w:p>
    <w:p w:rsidR="006956B8" w:rsidRPr="007B5D17" w:rsidRDefault="006956B8" w:rsidP="006956B8">
      <w:pPr>
        <w:widowControl w:val="0"/>
        <w:shd w:val="clear" w:color="auto" w:fill="FFFFFF"/>
        <w:ind w:firstLine="284"/>
        <w:jc w:val="both"/>
        <w:rPr>
          <w:szCs w:val="22"/>
        </w:rPr>
      </w:pPr>
      <w:r w:rsidRPr="007B5D17">
        <w:rPr>
          <w:szCs w:val="22"/>
        </w:rPr>
        <w:t xml:space="preserve">Pentru a finanţa unele dintre cele mai mari, mai orgolioase, mai grandioase proiecte din toate timpurile, faraonii egipteni au introdus, </w:t>
      </w:r>
      <w:r w:rsidRPr="007B5D17">
        <w:rPr>
          <w:rStyle w:val="Strong"/>
          <w:b w:val="0"/>
          <w:szCs w:val="22"/>
        </w:rPr>
        <w:t>înainte de Hristos,</w:t>
      </w:r>
      <w:r w:rsidRPr="007B5D17">
        <w:rPr>
          <w:szCs w:val="22"/>
        </w:rPr>
        <w:t xml:space="preserve"> multe impozite şi taxe, numeroase dintre ele fiind impuse pe produse. </w:t>
      </w:r>
    </w:p>
    <w:p w:rsidR="006956B8" w:rsidRPr="007B5D17" w:rsidRDefault="006956B8" w:rsidP="006956B8">
      <w:pPr>
        <w:widowControl w:val="0"/>
        <w:shd w:val="clear" w:color="auto" w:fill="FFFFFF"/>
        <w:ind w:firstLine="284"/>
        <w:jc w:val="both"/>
        <w:rPr>
          <w:w w:val="95"/>
          <w:szCs w:val="22"/>
        </w:rPr>
      </w:pPr>
      <w:r w:rsidRPr="007B5D17">
        <w:rPr>
          <w:w w:val="95"/>
          <w:szCs w:val="22"/>
        </w:rPr>
        <w:t xml:space="preserve">Unul dintre cele mai bizare şi injuste impozite se referă la „impozitul pe </w:t>
      </w:r>
      <w:r w:rsidRPr="007B5D17">
        <w:rPr>
          <w:i/>
          <w:w w:val="95"/>
          <w:szCs w:val="22"/>
        </w:rPr>
        <w:t>uleiul de gătit</w:t>
      </w:r>
      <w:r w:rsidRPr="007B5D17">
        <w:rPr>
          <w:w w:val="95"/>
          <w:szCs w:val="22"/>
        </w:rPr>
        <w:t xml:space="preserve">”. </w:t>
      </w:r>
    </w:p>
    <w:p w:rsidR="006956B8" w:rsidRPr="007B5D17" w:rsidRDefault="006956B8" w:rsidP="006956B8">
      <w:pPr>
        <w:widowControl w:val="0"/>
        <w:shd w:val="clear" w:color="auto" w:fill="FFFFFF"/>
        <w:ind w:firstLine="284"/>
        <w:jc w:val="both"/>
        <w:rPr>
          <w:szCs w:val="22"/>
        </w:rPr>
      </w:pPr>
      <w:r w:rsidRPr="007B5D17">
        <w:rPr>
          <w:w w:val="95"/>
          <w:szCs w:val="22"/>
        </w:rPr>
        <w:t xml:space="preserve">Într-un  sistem total lipsit de scrupule, cetăţenii erau obligaţi să cumpere uleiul de la reprezentanţii faraonului!?, fiind interzisă atât refolosirea acestuia, cât şi aruncarea celui uzat. </w:t>
      </w:r>
      <w:r w:rsidRPr="007B5D17">
        <w:rPr>
          <w:szCs w:val="22"/>
        </w:rPr>
        <w:t>Prin urmare, reprezentanţii faraonului controlau fiecare gospodărie: pentru a constata că s-a folosit cantitatea cumpărată; pentru a confisca proviziile mai vechi; pentru a forţa cumpărarea de ulei proaspăt.</w:t>
      </w:r>
    </w:p>
    <w:p w:rsidR="006956B8" w:rsidRPr="007B5D17" w:rsidRDefault="006956B8" w:rsidP="006956B8">
      <w:pPr>
        <w:widowControl w:val="0"/>
        <w:shd w:val="clear" w:color="auto" w:fill="FFFFFF"/>
        <w:ind w:firstLine="284"/>
        <w:jc w:val="both"/>
        <w:rPr>
          <w:szCs w:val="22"/>
        </w:rPr>
      </w:pPr>
      <w:r w:rsidRPr="007B5D17">
        <w:rPr>
          <w:szCs w:val="22"/>
        </w:rPr>
        <w:t>Curat murdară treabă, ar spune Caragiale.</w:t>
      </w:r>
    </w:p>
    <w:p w:rsidR="006956B8" w:rsidRPr="007B5D17" w:rsidRDefault="006956B8" w:rsidP="006956B8">
      <w:pPr>
        <w:widowControl w:val="0"/>
        <w:shd w:val="clear" w:color="auto" w:fill="FFFFFF"/>
        <w:ind w:firstLine="284"/>
        <w:jc w:val="center"/>
        <w:rPr>
          <w:sz w:val="10"/>
          <w:szCs w:val="22"/>
        </w:rPr>
      </w:pPr>
    </w:p>
    <w:p w:rsidR="006956B8" w:rsidRPr="007B5D17" w:rsidRDefault="00307076" w:rsidP="006956B8">
      <w:pPr>
        <w:jc w:val="center"/>
        <w:rPr>
          <w:b/>
          <w:bCs/>
          <w:lang w:eastAsia="en-US"/>
        </w:rPr>
      </w:pPr>
      <w:r w:rsidRPr="007B5D17">
        <w:rPr>
          <w:b/>
          <w:bCs/>
          <w:lang w:eastAsia="en-US"/>
        </w:rPr>
        <w:t>5.</w:t>
      </w:r>
      <w:r w:rsidR="006956B8" w:rsidRPr="007B5D17">
        <w:rPr>
          <w:b/>
          <w:bCs/>
          <w:lang w:eastAsia="en-US"/>
        </w:rPr>
        <w:t>2. Impozitul pe dansul din buric</w:t>
      </w:r>
    </w:p>
    <w:p w:rsidR="006956B8" w:rsidRPr="007B5D17" w:rsidRDefault="006956B8" w:rsidP="006956B8">
      <w:pPr>
        <w:jc w:val="center"/>
        <w:rPr>
          <w:bCs/>
          <w:sz w:val="10"/>
          <w:lang w:eastAsia="en-US"/>
        </w:rPr>
      </w:pPr>
    </w:p>
    <w:p w:rsidR="006956B8" w:rsidRPr="007B5D17" w:rsidRDefault="006956B8" w:rsidP="006956B8">
      <w:pPr>
        <w:ind w:firstLine="284"/>
        <w:rPr>
          <w:lang w:eastAsia="en-US"/>
        </w:rPr>
      </w:pPr>
      <w:r w:rsidRPr="007B5D17">
        <w:rPr>
          <w:bCs/>
          <w:lang w:eastAsia="en-US"/>
        </w:rPr>
        <w:t>„</w:t>
      </w:r>
      <w:r w:rsidRPr="007B5D17">
        <w:rPr>
          <w:bCs/>
          <w:i/>
          <w:lang w:eastAsia="en-US"/>
        </w:rPr>
        <w:t>Impozitul pe dansul din buric</w:t>
      </w:r>
      <w:r w:rsidRPr="007B5D17">
        <w:rPr>
          <w:bCs/>
          <w:lang w:eastAsia="en-US"/>
        </w:rPr>
        <w:t xml:space="preserve">” </w:t>
      </w:r>
      <w:r w:rsidRPr="007B5D17">
        <w:rPr>
          <w:lang w:eastAsia="en-US"/>
        </w:rPr>
        <w:t>se aplică, de secole, în exotica ţară Egipt.</w:t>
      </w:r>
    </w:p>
    <w:p w:rsidR="006956B8" w:rsidRPr="007B5D17" w:rsidRDefault="006956B8" w:rsidP="006956B8">
      <w:pPr>
        <w:ind w:firstLine="284"/>
        <w:rPr>
          <w:lang w:eastAsia="en-US"/>
        </w:rPr>
      </w:pPr>
      <w:r w:rsidRPr="007B5D17">
        <w:rPr>
          <w:lang w:eastAsia="en-US"/>
        </w:rPr>
        <w:t xml:space="preserve">Dansatoarele care execută în public dansuri din buric sunt obligate să plătească lunar </w:t>
      </w:r>
      <w:r w:rsidRPr="007B5D17">
        <w:rPr>
          <w:bCs/>
          <w:lang w:eastAsia="en-US"/>
        </w:rPr>
        <w:t>„impozitul pe dansul din buric”</w:t>
      </w:r>
      <w:r w:rsidRPr="007B5D17">
        <w:rPr>
          <w:lang w:eastAsia="en-US"/>
        </w:rPr>
        <w:t>, pentru a primi permisul de liberă practică.</w:t>
      </w:r>
    </w:p>
    <w:p w:rsidR="006956B8" w:rsidRPr="007B5D17" w:rsidRDefault="006956B8" w:rsidP="006956B8">
      <w:pPr>
        <w:ind w:firstLine="284"/>
        <w:rPr>
          <w:lang w:eastAsia="en-US"/>
        </w:rPr>
      </w:pPr>
      <w:r w:rsidRPr="007B5D17">
        <w:rPr>
          <w:lang w:eastAsia="en-US"/>
        </w:rPr>
        <w:t>Fiind aplicat de secole, este greu de stabilit cu exactitate data de când se aplică acest impozit.</w:t>
      </w:r>
    </w:p>
    <w:p w:rsidR="006956B8" w:rsidRPr="007B5D17" w:rsidRDefault="006956B8" w:rsidP="006956B8">
      <w:pPr>
        <w:ind w:firstLine="284"/>
        <w:rPr>
          <w:lang w:eastAsia="en-US"/>
        </w:rPr>
      </w:pPr>
      <w:r w:rsidRPr="007B5D17">
        <w:rPr>
          <w:lang w:eastAsia="en-US"/>
        </w:rPr>
        <w:t>Aplicarea acestui impozit a fost întreruptă în secolul al XIX-lea, când dansul din buric a fost interzis cu totul, din motive religioase.</w:t>
      </w:r>
    </w:p>
    <w:p w:rsidR="006956B8" w:rsidRPr="007B5D17" w:rsidRDefault="006956B8" w:rsidP="006956B8">
      <w:pPr>
        <w:ind w:firstLine="284"/>
        <w:rPr>
          <w:lang w:eastAsia="en-US"/>
        </w:rPr>
      </w:pPr>
      <w:r w:rsidRPr="007B5D17">
        <w:rPr>
          <w:lang w:eastAsia="en-US"/>
        </w:rPr>
        <w:t>După anularea acestui impozit, nu după mult timp s-a constatat că beneficiile obţinute de stat din profesia liberală a dansului din buric (prin obţinerea unor venituri deosebit de mari, prin reducerea şomajului, prin creşterea turismului etc.) erau mult mai mari decât motivele religioase (considerate tot mai mult depăşite în zilele noastre).</w:t>
      </w:r>
    </w:p>
    <w:p w:rsidR="006956B8" w:rsidRPr="007B5D17" w:rsidRDefault="006956B8" w:rsidP="00C03281">
      <w:pPr>
        <w:ind w:firstLine="284"/>
        <w:rPr>
          <w:b/>
          <w:w w:val="80"/>
          <w:kern w:val="36"/>
          <w:sz w:val="28"/>
          <w:szCs w:val="22"/>
          <w:lang w:eastAsia="en-US" w:bidi="pa-IN"/>
        </w:rPr>
      </w:pPr>
      <w:r w:rsidRPr="007B5D17">
        <w:rPr>
          <w:lang w:eastAsia="en-US"/>
        </w:rPr>
        <w:t>Ca urmare, s-a reluat, destul de repede, aplicarea acestui impozit, care aduce (numai) bugetului de stat circa 400 milioane de dolari anual, fiind considerat al cincilea ca mărime, dintre impozitele aplicate pentru profesii liberale.</w:t>
      </w:r>
    </w:p>
    <w:p w:rsidR="006956B8" w:rsidRPr="007B5D17" w:rsidRDefault="006956B8" w:rsidP="006956B8">
      <w:pPr>
        <w:widowControl w:val="0"/>
        <w:tabs>
          <w:tab w:val="right" w:leader="dot" w:pos="7655"/>
        </w:tabs>
        <w:jc w:val="center"/>
        <w:rPr>
          <w:color w:val="FF0000"/>
          <w:w w:val="80"/>
          <w:sz w:val="28"/>
          <w:szCs w:val="22"/>
        </w:rPr>
      </w:pPr>
      <w:r w:rsidRPr="007B5D17">
        <w:rPr>
          <w:rFonts w:ascii="Tahoma" w:hAnsi="Tahoma" w:cs="Tahoma"/>
          <w:b/>
          <w:color w:val="FF0000"/>
          <w:w w:val="80"/>
          <w:kern w:val="36"/>
          <w:sz w:val="28"/>
          <w:szCs w:val="22"/>
          <w:lang w:eastAsia="en-US" w:bidi="pa-IN"/>
        </w:rPr>
        <w:t>6.</w:t>
      </w:r>
      <w:r w:rsidRPr="007B5D17">
        <w:rPr>
          <w:b/>
          <w:color w:val="FF0000"/>
          <w:w w:val="80"/>
          <w:kern w:val="36"/>
          <w:sz w:val="28"/>
          <w:szCs w:val="22"/>
          <w:lang w:eastAsia="en-US" w:bidi="pa-IN"/>
        </w:rPr>
        <w:t xml:space="preserve">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i/>
          <w:color w:val="FF0000"/>
          <w:spacing w:val="20"/>
          <w:sz w:val="28"/>
          <w:szCs w:val="22"/>
          <w:lang w:eastAsia="en-US"/>
        </w:rPr>
        <w:t>Guineea</w:t>
      </w:r>
    </w:p>
    <w:p w:rsidR="006956B8" w:rsidRPr="007B5D17" w:rsidRDefault="006956B8" w:rsidP="006956B8">
      <w:pPr>
        <w:widowControl w:val="0"/>
        <w:shd w:val="clear" w:color="auto" w:fill="FFFFFF"/>
        <w:ind w:firstLine="284"/>
        <w:jc w:val="center"/>
        <w:rPr>
          <w:sz w:val="10"/>
          <w:szCs w:val="22"/>
        </w:rPr>
      </w:pPr>
    </w:p>
    <w:p w:rsidR="006956B8" w:rsidRPr="007B5D17" w:rsidRDefault="00307076" w:rsidP="006956B8">
      <w:pPr>
        <w:jc w:val="center"/>
        <w:rPr>
          <w:b/>
          <w:bCs/>
          <w:lang w:eastAsia="en-US"/>
        </w:rPr>
      </w:pPr>
      <w:r w:rsidRPr="007B5D17">
        <w:rPr>
          <w:b/>
          <w:bCs/>
          <w:lang w:eastAsia="en-US"/>
        </w:rPr>
        <w:t>6.</w:t>
      </w:r>
      <w:r w:rsidR="006956B8" w:rsidRPr="007B5D17">
        <w:rPr>
          <w:b/>
          <w:bCs/>
          <w:lang w:eastAsia="en-US"/>
        </w:rPr>
        <w:t>1. Impozitul pentru pace</w:t>
      </w:r>
    </w:p>
    <w:p w:rsidR="006956B8" w:rsidRPr="007B5D17" w:rsidRDefault="006956B8" w:rsidP="006956B8">
      <w:pPr>
        <w:jc w:val="center"/>
        <w:rPr>
          <w:bCs/>
          <w:sz w:val="10"/>
          <w:lang w:eastAsia="en-US"/>
        </w:rPr>
      </w:pPr>
    </w:p>
    <w:p w:rsidR="006956B8" w:rsidRPr="007B5D17" w:rsidRDefault="006956B8" w:rsidP="006956B8">
      <w:pPr>
        <w:ind w:firstLine="284"/>
        <w:rPr>
          <w:lang w:eastAsia="en-US"/>
        </w:rPr>
      </w:pPr>
      <w:r w:rsidRPr="007B5D17">
        <w:rPr>
          <w:bCs/>
          <w:lang w:eastAsia="en-US"/>
        </w:rPr>
        <w:t>Prin caracteristicile sale, „Impozitul pentru pace” este chiar un impozit</w:t>
      </w:r>
      <w:r w:rsidRPr="007B5D17">
        <w:rPr>
          <w:lang w:eastAsia="en-US"/>
        </w:rPr>
        <w:t xml:space="preserve"> ciudat.</w:t>
      </w:r>
    </w:p>
    <w:p w:rsidR="006956B8" w:rsidRPr="007B5D17" w:rsidRDefault="006956B8" w:rsidP="006956B8">
      <w:pPr>
        <w:ind w:firstLine="284"/>
        <w:rPr>
          <w:lang w:eastAsia="en-US"/>
        </w:rPr>
      </w:pPr>
      <w:r w:rsidRPr="007B5D17">
        <w:rPr>
          <w:lang w:eastAsia="en-US"/>
        </w:rPr>
        <w:t>El se aplică în Republica Guineea şi are ca scop finanţarea măsurilor necesare pentru menţinerea păcii în ţară, cu toate ca Guineea nu desfăşoară niciun fel de operaţiuni militare cu nimeni.</w:t>
      </w:r>
    </w:p>
    <w:p w:rsidR="006956B8" w:rsidRPr="007B5D17" w:rsidRDefault="006956B8" w:rsidP="006956B8">
      <w:pPr>
        <w:ind w:firstLine="284"/>
        <w:rPr>
          <w:lang w:eastAsia="en-US"/>
        </w:rPr>
      </w:pPr>
      <w:r w:rsidRPr="007B5D17">
        <w:rPr>
          <w:rFonts w:eastAsiaTheme="minorHAnsi" w:cstheme="minorBidi"/>
          <w:bCs/>
          <w:lang w:eastAsia="en-US"/>
        </w:rPr>
        <w:t xml:space="preserve">Republica Guineea (care </w:t>
      </w:r>
      <w:r w:rsidRPr="007B5D17">
        <w:rPr>
          <w:rFonts w:eastAsiaTheme="minorHAnsi" w:cstheme="minorBidi"/>
          <w:lang w:eastAsia="en-US"/>
        </w:rPr>
        <w:t>se poate traduce drept „țara negrilor”</w:t>
      </w:r>
      <w:r w:rsidRPr="007B5D17">
        <w:rPr>
          <w:rFonts w:eastAsiaTheme="minorHAnsi" w:cstheme="minorBidi"/>
          <w:bCs/>
          <w:lang w:eastAsia="en-US"/>
        </w:rPr>
        <w:t xml:space="preserve">) </w:t>
      </w:r>
      <w:r w:rsidRPr="007B5D17">
        <w:rPr>
          <w:rFonts w:eastAsiaTheme="minorHAnsi" w:cstheme="minorBidi"/>
          <w:lang w:eastAsia="en-US"/>
        </w:rPr>
        <w:t xml:space="preserve">este un stat situat în </w:t>
      </w:r>
      <w:hyperlink r:id="rId9" w:tooltip="Africa de Vest" w:history="1">
        <w:r w:rsidRPr="007B5D17">
          <w:rPr>
            <w:rFonts w:eastAsiaTheme="minorHAnsi" w:cstheme="minorBidi"/>
            <w:lang w:eastAsia="en-US"/>
          </w:rPr>
          <w:t>Africa de Vest</w:t>
        </w:r>
      </w:hyperlink>
      <w:r w:rsidRPr="007B5D17">
        <w:rPr>
          <w:rFonts w:eastAsiaTheme="minorHAnsi" w:cstheme="minorBidi"/>
          <w:lang w:eastAsia="en-US"/>
        </w:rPr>
        <w:t xml:space="preserve">. Are granițe cu </w:t>
      </w:r>
      <w:hyperlink r:id="rId10" w:tooltip="Guineea-Bissau" w:history="1">
        <w:r w:rsidRPr="007B5D17">
          <w:rPr>
            <w:rFonts w:eastAsiaTheme="minorHAnsi" w:cstheme="minorBidi"/>
            <w:lang w:eastAsia="en-US"/>
          </w:rPr>
          <w:t>Guineea-Bissau</w:t>
        </w:r>
      </w:hyperlink>
      <w:r w:rsidRPr="007B5D17">
        <w:rPr>
          <w:rFonts w:eastAsiaTheme="minorHAnsi" w:cstheme="minorBidi"/>
          <w:lang w:eastAsia="en-US"/>
        </w:rPr>
        <w:t xml:space="preserve"> și </w:t>
      </w:r>
      <w:hyperlink r:id="rId11" w:tooltip="Senegal" w:history="1">
        <w:r w:rsidRPr="007B5D17">
          <w:rPr>
            <w:rFonts w:eastAsiaTheme="minorHAnsi" w:cstheme="minorBidi"/>
            <w:lang w:eastAsia="en-US"/>
          </w:rPr>
          <w:t>Senegal</w:t>
        </w:r>
      </w:hyperlink>
      <w:r w:rsidRPr="007B5D17">
        <w:rPr>
          <w:rFonts w:eastAsiaTheme="minorHAnsi" w:cstheme="minorBidi"/>
          <w:lang w:eastAsia="en-US"/>
        </w:rPr>
        <w:t xml:space="preserve"> la nord, </w:t>
      </w:r>
      <w:hyperlink r:id="rId12" w:tooltip="Mali" w:history="1">
        <w:r w:rsidRPr="007B5D17">
          <w:rPr>
            <w:rFonts w:eastAsiaTheme="minorHAnsi" w:cstheme="minorBidi"/>
            <w:lang w:eastAsia="en-US"/>
          </w:rPr>
          <w:t>Mali</w:t>
        </w:r>
      </w:hyperlink>
      <w:r w:rsidRPr="007B5D17">
        <w:rPr>
          <w:rFonts w:eastAsiaTheme="minorHAnsi" w:cstheme="minorBidi"/>
          <w:lang w:eastAsia="en-US"/>
        </w:rPr>
        <w:t xml:space="preserve"> la nord și nord-est, </w:t>
      </w:r>
      <w:hyperlink r:id="rId13" w:tooltip="Coasta de Fildeș" w:history="1">
        <w:r w:rsidRPr="007B5D17">
          <w:rPr>
            <w:rFonts w:eastAsiaTheme="minorHAnsi" w:cstheme="minorBidi"/>
            <w:lang w:eastAsia="en-US"/>
          </w:rPr>
          <w:t>Coasta de Fildeș</w:t>
        </w:r>
      </w:hyperlink>
      <w:r w:rsidRPr="007B5D17">
        <w:rPr>
          <w:rFonts w:eastAsiaTheme="minorHAnsi" w:cstheme="minorBidi"/>
          <w:lang w:eastAsia="en-US"/>
        </w:rPr>
        <w:t xml:space="preserve"> la sud-est, </w:t>
      </w:r>
      <w:hyperlink r:id="rId14" w:tooltip="Liberia" w:history="1">
        <w:r w:rsidRPr="007B5D17">
          <w:rPr>
            <w:rFonts w:eastAsiaTheme="minorHAnsi" w:cstheme="minorBidi"/>
            <w:lang w:eastAsia="en-US"/>
          </w:rPr>
          <w:t>Liberia</w:t>
        </w:r>
      </w:hyperlink>
      <w:r w:rsidRPr="007B5D17">
        <w:rPr>
          <w:rFonts w:eastAsiaTheme="minorHAnsi" w:cstheme="minorBidi"/>
          <w:lang w:eastAsia="en-US"/>
        </w:rPr>
        <w:t xml:space="preserve"> la sud, și </w:t>
      </w:r>
      <w:hyperlink r:id="rId15" w:tooltip="Sierra Leone" w:history="1">
        <w:r w:rsidRPr="007B5D17">
          <w:rPr>
            <w:rFonts w:eastAsiaTheme="minorHAnsi" w:cstheme="minorBidi"/>
            <w:lang w:eastAsia="en-US"/>
          </w:rPr>
          <w:t>Sierra Leone</w:t>
        </w:r>
      </w:hyperlink>
      <w:r w:rsidRPr="007B5D17">
        <w:rPr>
          <w:rFonts w:eastAsiaTheme="minorHAnsi" w:cstheme="minorBidi"/>
          <w:lang w:eastAsia="en-US"/>
        </w:rPr>
        <w:t xml:space="preserve"> la vest. În Guineea trăiesc 24 de grupuri etnice, dintre care cele mai importante sunt Fula, </w:t>
      </w:r>
      <w:proofErr w:type="spellStart"/>
      <w:r w:rsidRPr="007B5D17">
        <w:rPr>
          <w:rFonts w:eastAsiaTheme="minorHAnsi" w:cstheme="minorBidi"/>
          <w:lang w:eastAsia="en-US"/>
        </w:rPr>
        <w:t>Mandinka</w:t>
      </w:r>
      <w:proofErr w:type="spellEnd"/>
      <w:r w:rsidRPr="007B5D17">
        <w:rPr>
          <w:rFonts w:eastAsiaTheme="minorHAnsi" w:cstheme="minorBidi"/>
          <w:lang w:eastAsia="en-US"/>
        </w:rPr>
        <w:t xml:space="preserve"> și </w:t>
      </w:r>
      <w:proofErr w:type="spellStart"/>
      <w:r w:rsidRPr="007B5D17">
        <w:rPr>
          <w:rFonts w:eastAsiaTheme="minorHAnsi" w:cstheme="minorBidi"/>
          <w:lang w:eastAsia="en-US"/>
        </w:rPr>
        <w:t>Susu</w:t>
      </w:r>
      <w:proofErr w:type="spellEnd"/>
      <w:r w:rsidRPr="007B5D17">
        <w:rPr>
          <w:rFonts w:eastAsiaTheme="minorHAnsi" w:cstheme="minorBidi"/>
          <w:lang w:eastAsia="en-US"/>
        </w:rPr>
        <w:t>.</w:t>
      </w:r>
    </w:p>
    <w:p w:rsidR="006956B8" w:rsidRPr="007B5D17" w:rsidRDefault="006956B8" w:rsidP="006956B8">
      <w:pPr>
        <w:ind w:firstLine="284"/>
        <w:rPr>
          <w:lang w:eastAsia="en-US"/>
        </w:rPr>
      </w:pPr>
      <w:r w:rsidRPr="007B5D17">
        <w:rPr>
          <w:lang w:eastAsia="en-US"/>
        </w:rPr>
        <w:t xml:space="preserve">Absurditatea aplicării acestui impozit rezultă din faptul că Republica Guineea: 1) este una dintre cele mai sărace ţări din lume, 2) impozitul se aplică tuturor locuitorilor, 3) iar are valoarea sa este de 17 euro pe an. </w:t>
      </w:r>
    </w:p>
    <w:p w:rsidR="006956B8" w:rsidRPr="007B5D17" w:rsidRDefault="006956B8" w:rsidP="006956B8">
      <w:pPr>
        <w:ind w:firstLine="284"/>
        <w:rPr>
          <w:lang w:eastAsia="en-US"/>
        </w:rPr>
      </w:pPr>
      <w:r w:rsidRPr="007B5D17">
        <w:rPr>
          <w:lang w:eastAsia="en-US"/>
        </w:rPr>
        <w:lastRenderedPageBreak/>
        <w:t>Pentru un locuitor al Guineei, 17 euro este o sumă imensă, dacă ţinem seama de faptul ca un kilogram de cafea este 50 de cenţi şi marea majoritate a populaţiei nu-şi poate permite să bea cafea.</w:t>
      </w:r>
    </w:p>
    <w:p w:rsidR="006956B8" w:rsidRPr="007B5D17" w:rsidRDefault="006956B8" w:rsidP="006956B8">
      <w:pPr>
        <w:widowControl w:val="0"/>
        <w:shd w:val="clear" w:color="auto" w:fill="FFFFFF"/>
        <w:ind w:firstLine="284"/>
        <w:jc w:val="center"/>
        <w:rPr>
          <w:sz w:val="10"/>
          <w:szCs w:val="22"/>
        </w:rPr>
      </w:pPr>
    </w:p>
    <w:p w:rsidR="006956B8" w:rsidRPr="007B5D17" w:rsidRDefault="006956B8" w:rsidP="006956B8">
      <w:pPr>
        <w:widowControl w:val="0"/>
        <w:tabs>
          <w:tab w:val="right" w:leader="dot" w:pos="7655"/>
        </w:tabs>
        <w:jc w:val="center"/>
        <w:rPr>
          <w:rFonts w:ascii="Tahoma" w:hAnsi="Tahoma" w:cs="Tahoma"/>
          <w:i/>
          <w:color w:val="FF0000"/>
          <w:spacing w:val="20"/>
          <w:w w:val="80"/>
          <w:kern w:val="36"/>
          <w:sz w:val="28"/>
          <w:szCs w:val="22"/>
          <w:lang w:eastAsia="en-US" w:bidi="pa-IN"/>
        </w:rPr>
      </w:pPr>
      <w:r w:rsidRPr="007B5D17">
        <w:rPr>
          <w:rFonts w:ascii="Tahoma" w:hAnsi="Tahoma" w:cs="Tahoma"/>
          <w:b/>
          <w:color w:val="FF0000"/>
          <w:w w:val="80"/>
          <w:kern w:val="36"/>
          <w:sz w:val="28"/>
          <w:szCs w:val="22"/>
          <w:lang w:eastAsia="en-US" w:bidi="pa-IN"/>
        </w:rPr>
        <w:t>7</w:t>
      </w:r>
      <w:r w:rsidRPr="007B5D17">
        <w:rPr>
          <w:b/>
          <w:color w:val="FF0000"/>
          <w:w w:val="80"/>
          <w:kern w:val="36"/>
          <w:sz w:val="28"/>
          <w:szCs w:val="22"/>
          <w:lang w:eastAsia="en-US" w:bidi="pa-IN"/>
        </w:rPr>
        <w:t>.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i/>
          <w:color w:val="FF0000"/>
          <w:spacing w:val="20"/>
          <w:w w:val="80"/>
          <w:kern w:val="36"/>
          <w:sz w:val="28"/>
          <w:szCs w:val="22"/>
          <w:lang w:eastAsia="en-US" w:bidi="pa-IN"/>
        </w:rPr>
        <w:t>Italia</w:t>
      </w:r>
    </w:p>
    <w:p w:rsidR="006956B8" w:rsidRPr="007B5D17" w:rsidRDefault="006956B8" w:rsidP="006956B8">
      <w:pPr>
        <w:widowControl w:val="0"/>
        <w:shd w:val="clear" w:color="auto" w:fill="FFFFFF"/>
        <w:ind w:firstLine="284"/>
        <w:jc w:val="center"/>
        <w:rPr>
          <w:sz w:val="10"/>
          <w:szCs w:val="22"/>
        </w:rPr>
      </w:pPr>
    </w:p>
    <w:p w:rsidR="006956B8" w:rsidRPr="007B5D17" w:rsidRDefault="00307076" w:rsidP="006956B8">
      <w:pPr>
        <w:widowControl w:val="0"/>
        <w:ind w:firstLine="567"/>
        <w:jc w:val="center"/>
        <w:rPr>
          <w:rStyle w:val="Strong"/>
          <w:b w:val="0"/>
        </w:rPr>
      </w:pPr>
      <w:r w:rsidRPr="007B5D17">
        <w:rPr>
          <w:b/>
        </w:rPr>
        <w:t>7.</w:t>
      </w:r>
      <w:r w:rsidR="006956B8" w:rsidRPr="007B5D17">
        <w:rPr>
          <w:b/>
        </w:rPr>
        <w:t xml:space="preserve">1. Taxa </w:t>
      </w:r>
      <w:r w:rsidR="006956B8" w:rsidRPr="007B5D17">
        <w:rPr>
          <w:b/>
          <w:i/>
        </w:rPr>
        <w:t xml:space="preserve">pe folosirea </w:t>
      </w:r>
      <w:r w:rsidR="006956B8" w:rsidRPr="007B5D17">
        <w:rPr>
          <w:b/>
          <w:i/>
          <w:color w:val="00B0F0"/>
        </w:rPr>
        <w:t>latrinelor</w:t>
      </w:r>
      <w:r w:rsidR="006956B8" w:rsidRPr="007B5D17">
        <w:rPr>
          <w:b/>
          <w:i/>
        </w:rPr>
        <w:t xml:space="preserve"> (</w:t>
      </w:r>
      <w:r w:rsidR="006956B8" w:rsidRPr="007B5D17">
        <w:rPr>
          <w:b/>
          <w:i/>
          <w:color w:val="7030A0"/>
        </w:rPr>
        <w:t>closetelor</w:t>
      </w:r>
      <w:r w:rsidR="006956B8" w:rsidRPr="007B5D17">
        <w:rPr>
          <w:b/>
          <w:i/>
        </w:rPr>
        <w:t xml:space="preserve">) </w:t>
      </w:r>
      <w:r w:rsidR="006956B8" w:rsidRPr="007B5D17">
        <w:rPr>
          <w:b/>
          <w:i/>
          <w:color w:val="00B0F0"/>
        </w:rPr>
        <w:t>publice</w:t>
      </w:r>
      <w:r w:rsidR="006956B8" w:rsidRPr="007B5D17">
        <w:rPr>
          <w:b/>
        </w:rPr>
        <w:t>,</w:t>
      </w:r>
      <w:r w:rsidR="006956B8" w:rsidRPr="007B5D17">
        <w:rPr>
          <w:rStyle w:val="Strong"/>
          <w:b w:val="0"/>
        </w:rPr>
        <w:t xml:space="preserve"> </w:t>
      </w:r>
      <w:r w:rsidR="006956B8" w:rsidRPr="007B5D17">
        <w:rPr>
          <w:rStyle w:val="Strong"/>
        </w:rPr>
        <w:t>aplicată în anul 50</w:t>
      </w:r>
    </w:p>
    <w:p w:rsidR="006956B8" w:rsidRPr="007B5D17" w:rsidRDefault="006956B8" w:rsidP="006956B8">
      <w:pPr>
        <w:widowControl w:val="0"/>
        <w:ind w:firstLine="284"/>
        <w:jc w:val="center"/>
        <w:rPr>
          <w:b/>
          <w:sz w:val="10"/>
        </w:rPr>
      </w:pPr>
    </w:p>
    <w:p w:rsidR="006956B8" w:rsidRPr="007B5D17" w:rsidRDefault="006956B8" w:rsidP="006956B8">
      <w:pPr>
        <w:widowControl w:val="0"/>
        <w:ind w:firstLine="284"/>
        <w:jc w:val="both"/>
        <w:rPr>
          <w:szCs w:val="22"/>
        </w:rPr>
      </w:pPr>
      <w:r w:rsidRPr="007B5D17">
        <w:rPr>
          <w:szCs w:val="22"/>
        </w:rPr>
        <w:t xml:space="preserve">În timpul domniei lui Nero s-au făcut mari cheltuieli şi visteria imperiului era goală. </w:t>
      </w:r>
    </w:p>
    <w:p w:rsidR="006956B8" w:rsidRPr="007B5D17" w:rsidRDefault="006956B8" w:rsidP="006956B8">
      <w:pPr>
        <w:widowControl w:val="0"/>
        <w:tabs>
          <w:tab w:val="left" w:pos="1260"/>
        </w:tabs>
        <w:ind w:firstLine="284"/>
        <w:jc w:val="both"/>
        <w:rPr>
          <w:szCs w:val="22"/>
        </w:rPr>
      </w:pPr>
      <w:r w:rsidRPr="007B5D17">
        <w:rPr>
          <w:szCs w:val="22"/>
        </w:rPr>
        <w:t xml:space="preserve">Împăratul roman Vespasian Titus Flavius (9-79 </w:t>
      </w:r>
      <w:proofErr w:type="spellStart"/>
      <w:r w:rsidRPr="007B5D17">
        <w:rPr>
          <w:szCs w:val="22"/>
        </w:rPr>
        <w:t>d.H</w:t>
      </w:r>
      <w:proofErr w:type="spellEnd"/>
      <w:r w:rsidRPr="007B5D17">
        <w:rPr>
          <w:szCs w:val="22"/>
        </w:rPr>
        <w:t xml:space="preserve">), imediat după ajungerea la putere, a luat, printre altele, şi măsura de a se construi la Roma </w:t>
      </w:r>
      <w:r w:rsidRPr="007B5D17">
        <w:rPr>
          <w:i/>
          <w:szCs w:val="22"/>
        </w:rPr>
        <w:t xml:space="preserve">latrine </w:t>
      </w:r>
      <w:r w:rsidRPr="007B5D17">
        <w:rPr>
          <w:szCs w:val="22"/>
        </w:rPr>
        <w:t>(closete)</w:t>
      </w:r>
      <w:r w:rsidRPr="007B5D17">
        <w:rPr>
          <w:i/>
          <w:szCs w:val="22"/>
        </w:rPr>
        <w:t xml:space="preserve"> publice</w:t>
      </w:r>
      <w:r w:rsidRPr="007B5D17">
        <w:rPr>
          <w:szCs w:val="22"/>
        </w:rPr>
        <w:t>, pentru ca locuitorii să nu-şi mai facă nevoile direct în natură.</w:t>
      </w:r>
    </w:p>
    <w:p w:rsidR="006956B8" w:rsidRPr="007B5D17" w:rsidRDefault="006956B8" w:rsidP="006956B8">
      <w:pPr>
        <w:widowControl w:val="0"/>
        <w:tabs>
          <w:tab w:val="left" w:pos="1260"/>
        </w:tabs>
        <w:ind w:firstLine="284"/>
        <w:jc w:val="both"/>
        <w:rPr>
          <w:szCs w:val="22"/>
        </w:rPr>
      </w:pPr>
      <w:r w:rsidRPr="007B5D17">
        <w:rPr>
          <w:szCs w:val="22"/>
        </w:rPr>
        <w:t>Din cauză că Vespasian (a) preluase visteria imperiului goală de la Nero, şi (b) unele voci considerau inutile cheltuielile cu realizarea de latrine publice, împăratul s-a considerat obligat să pună taxe şi să adune bani chiar şi „din orice”, fapt pentru care  a hotărât să stabilească, pentru prima oară în lume, şi o „</w:t>
      </w:r>
      <w:r w:rsidRPr="007B5D17">
        <w:rPr>
          <w:b/>
          <w:i/>
          <w:szCs w:val="22"/>
        </w:rPr>
        <w:t>taxă pe folosirea latrinelor (closetelor) publice</w:t>
      </w:r>
      <w:r w:rsidRPr="007B5D17">
        <w:rPr>
          <w:szCs w:val="22"/>
        </w:rPr>
        <w:t>”, reuşind astfel un triplu scop: (1) să igienizeze locurile publice; (2) să recupereze cheltuielile efectuate cu construirea de latrine (closete) publice, şi (3) să sporească veniturile bugetare.</w:t>
      </w:r>
    </w:p>
    <w:p w:rsidR="006956B8" w:rsidRPr="007B5D17" w:rsidRDefault="006956B8" w:rsidP="006956B8">
      <w:pPr>
        <w:widowControl w:val="0"/>
        <w:tabs>
          <w:tab w:val="left" w:pos="1260"/>
        </w:tabs>
        <w:ind w:firstLine="284"/>
        <w:jc w:val="both"/>
        <w:rPr>
          <w:szCs w:val="22"/>
        </w:rPr>
      </w:pPr>
      <w:r w:rsidRPr="007B5D17">
        <w:rPr>
          <w:szCs w:val="22"/>
        </w:rPr>
        <w:t xml:space="preserve">Dar vocile au murmurat, din nou, socotind inadmisibilă </w:t>
      </w:r>
      <w:r w:rsidRPr="007B5D17">
        <w:rPr>
          <w:i/>
          <w:szCs w:val="22"/>
        </w:rPr>
        <w:t>taxarea nevoilor omeneşti</w:t>
      </w:r>
      <w:r w:rsidRPr="007B5D17">
        <w:rPr>
          <w:szCs w:val="22"/>
        </w:rPr>
        <w:t xml:space="preserve">. </w:t>
      </w:r>
    </w:p>
    <w:p w:rsidR="006956B8" w:rsidRPr="007B5D17" w:rsidRDefault="006956B8" w:rsidP="006956B8">
      <w:pPr>
        <w:widowControl w:val="0"/>
        <w:ind w:firstLine="284"/>
        <w:jc w:val="both"/>
        <w:rPr>
          <w:szCs w:val="22"/>
        </w:rPr>
      </w:pPr>
      <w:r w:rsidRPr="007B5D17">
        <w:rPr>
          <w:szCs w:val="22"/>
        </w:rPr>
        <w:t xml:space="preserve">Titus, fiul împăratului, s-a dus la tatăl său şi i-a spus că poporul râde şi cârcoteşte… </w:t>
      </w:r>
    </w:p>
    <w:p w:rsidR="006956B8" w:rsidRPr="007B5D17" w:rsidRDefault="006956B8" w:rsidP="006956B8">
      <w:pPr>
        <w:widowControl w:val="0"/>
        <w:ind w:firstLine="284"/>
        <w:jc w:val="both"/>
        <w:rPr>
          <w:szCs w:val="22"/>
        </w:rPr>
      </w:pPr>
      <w:r w:rsidRPr="007B5D17">
        <w:rPr>
          <w:szCs w:val="22"/>
        </w:rPr>
        <w:t xml:space="preserve">Vespasian i-a cerut fiului său o monedă încasată din folosirea WC-urilor. </w:t>
      </w:r>
    </w:p>
    <w:p w:rsidR="006956B8" w:rsidRPr="007B5D17" w:rsidRDefault="006956B8" w:rsidP="006956B8">
      <w:pPr>
        <w:widowControl w:val="0"/>
        <w:ind w:firstLine="284"/>
        <w:jc w:val="both"/>
        <w:rPr>
          <w:szCs w:val="22"/>
        </w:rPr>
      </w:pPr>
      <w:r w:rsidRPr="007B5D17">
        <w:rPr>
          <w:szCs w:val="22"/>
        </w:rPr>
        <w:t xml:space="preserve">După ce acesta i-a adus moneda, i-a puso sub nas, şi l-a întrebat: </w:t>
      </w:r>
    </w:p>
    <w:p w:rsidR="006956B8" w:rsidRPr="007B5D17" w:rsidRDefault="006956B8" w:rsidP="006956B8">
      <w:pPr>
        <w:widowControl w:val="0"/>
        <w:ind w:firstLine="284"/>
        <w:jc w:val="both"/>
        <w:rPr>
          <w:szCs w:val="22"/>
        </w:rPr>
      </w:pPr>
      <w:r w:rsidRPr="007B5D17">
        <w:rPr>
          <w:szCs w:val="22"/>
        </w:rPr>
        <w:t xml:space="preserve">“Miroase?”. “Nu” a răspuns fiul. </w:t>
      </w:r>
    </w:p>
    <w:p w:rsidR="006956B8" w:rsidRPr="007B5D17" w:rsidRDefault="006956B8" w:rsidP="006956B8">
      <w:pPr>
        <w:widowControl w:val="0"/>
        <w:tabs>
          <w:tab w:val="left" w:pos="1260"/>
        </w:tabs>
        <w:ind w:firstLine="284"/>
        <w:jc w:val="both"/>
        <w:rPr>
          <w:szCs w:val="22"/>
        </w:rPr>
      </w:pPr>
      <w:r w:rsidRPr="007B5D17">
        <w:rPr>
          <w:szCs w:val="22"/>
        </w:rPr>
        <w:t>Atunci Vespasian a lansat o sintagmă rămasă celebră peste veacuri: „</w:t>
      </w:r>
      <w:proofErr w:type="spellStart"/>
      <w:r w:rsidRPr="007B5D17">
        <w:rPr>
          <w:szCs w:val="22"/>
        </w:rPr>
        <w:t>pecunia</w:t>
      </w:r>
      <w:proofErr w:type="spellEnd"/>
      <w:r w:rsidRPr="007B5D17">
        <w:rPr>
          <w:szCs w:val="22"/>
        </w:rPr>
        <w:t xml:space="preserve"> non </w:t>
      </w:r>
      <w:proofErr w:type="spellStart"/>
      <w:r w:rsidRPr="007B5D17">
        <w:rPr>
          <w:szCs w:val="22"/>
        </w:rPr>
        <w:t>olet</w:t>
      </w:r>
      <w:proofErr w:type="spellEnd"/>
      <w:r w:rsidRPr="007B5D17">
        <w:rPr>
          <w:szCs w:val="22"/>
        </w:rPr>
        <w:t>”, adică, tradus în româneşte, „</w:t>
      </w:r>
      <w:r w:rsidRPr="007B5D17">
        <w:rPr>
          <w:b/>
          <w:i/>
          <w:szCs w:val="22"/>
        </w:rPr>
        <w:t>banii nu au miros</w:t>
      </w:r>
      <w:r w:rsidRPr="007B5D17">
        <w:rPr>
          <w:szCs w:val="22"/>
        </w:rPr>
        <w:t>”, sau, mai direct, „</w:t>
      </w:r>
      <w:r w:rsidRPr="007B5D17">
        <w:rPr>
          <w:b/>
          <w:i/>
          <w:szCs w:val="22"/>
        </w:rPr>
        <w:t>banii nu put</w:t>
      </w:r>
      <w:r w:rsidRPr="007B5D17">
        <w:rPr>
          <w:szCs w:val="22"/>
        </w:rPr>
        <w:t xml:space="preserve">”, pentru a arata că banii nu sunt „murdăriţi” de originea lor, de provenienţa lor. </w:t>
      </w:r>
    </w:p>
    <w:p w:rsidR="006956B8" w:rsidRPr="007B5D17" w:rsidRDefault="006956B8" w:rsidP="006956B8">
      <w:pPr>
        <w:widowControl w:val="0"/>
        <w:tabs>
          <w:tab w:val="left" w:pos="1260"/>
        </w:tabs>
        <w:ind w:firstLine="284"/>
        <w:jc w:val="both"/>
        <w:rPr>
          <w:szCs w:val="22"/>
        </w:rPr>
      </w:pPr>
      <w:r w:rsidRPr="007B5D17">
        <w:rPr>
          <w:szCs w:val="22"/>
        </w:rPr>
        <w:t xml:space="preserve">Contestatarii au trebuit să tacă. </w:t>
      </w:r>
    </w:p>
    <w:p w:rsidR="006956B8" w:rsidRPr="007B5D17" w:rsidRDefault="006956B8" w:rsidP="006956B8">
      <w:pPr>
        <w:widowControl w:val="0"/>
        <w:tabs>
          <w:tab w:val="left" w:pos="1260"/>
        </w:tabs>
        <w:ind w:firstLine="284"/>
        <w:jc w:val="both"/>
        <w:rPr>
          <w:w w:val="95"/>
          <w:szCs w:val="22"/>
        </w:rPr>
      </w:pPr>
      <w:r w:rsidRPr="007B5D17">
        <w:rPr>
          <w:w w:val="95"/>
          <w:szCs w:val="22"/>
        </w:rPr>
        <w:t>Ulterior s-a constatat că prin „</w:t>
      </w:r>
      <w:r w:rsidRPr="007B5D17">
        <w:rPr>
          <w:i/>
          <w:w w:val="95"/>
          <w:szCs w:val="22"/>
        </w:rPr>
        <w:t>taxarea nevoilor omeneşti</w:t>
      </w:r>
      <w:r w:rsidRPr="007B5D17">
        <w:rPr>
          <w:w w:val="95"/>
          <w:szCs w:val="22"/>
        </w:rPr>
        <w:t xml:space="preserve">”, se obţin 4 efecte benefice: </w:t>
      </w:r>
    </w:p>
    <w:p w:rsidR="006956B8" w:rsidRPr="007B5D17" w:rsidRDefault="006956B8" w:rsidP="006956B8">
      <w:pPr>
        <w:widowControl w:val="0"/>
        <w:tabs>
          <w:tab w:val="left" w:pos="1260"/>
        </w:tabs>
        <w:ind w:firstLine="284"/>
        <w:jc w:val="both"/>
        <w:rPr>
          <w:szCs w:val="22"/>
        </w:rPr>
      </w:pPr>
      <w:r w:rsidRPr="007B5D17">
        <w:rPr>
          <w:szCs w:val="22"/>
        </w:rPr>
        <w:t xml:space="preserve">1) igienizarea locurilor publice, locuitorii ajungând să nu-şi mai facă nevoile direct în natură; </w:t>
      </w:r>
    </w:p>
    <w:p w:rsidR="006956B8" w:rsidRPr="007B5D17" w:rsidRDefault="006956B8" w:rsidP="006956B8">
      <w:pPr>
        <w:widowControl w:val="0"/>
        <w:tabs>
          <w:tab w:val="left" w:pos="1260"/>
        </w:tabs>
        <w:ind w:firstLine="284"/>
        <w:jc w:val="both"/>
        <w:rPr>
          <w:szCs w:val="22"/>
        </w:rPr>
      </w:pPr>
      <w:r w:rsidRPr="007B5D17">
        <w:rPr>
          <w:szCs w:val="22"/>
        </w:rPr>
        <w:t xml:space="preserve">2) recuperarea cheltuielilor efectuate cu construirea de latrine (closete) publice, şi </w:t>
      </w:r>
    </w:p>
    <w:p w:rsidR="006956B8" w:rsidRPr="007B5D17" w:rsidRDefault="006956B8" w:rsidP="006956B8">
      <w:pPr>
        <w:widowControl w:val="0"/>
        <w:tabs>
          <w:tab w:val="left" w:pos="1260"/>
        </w:tabs>
        <w:ind w:firstLine="284"/>
        <w:jc w:val="both"/>
        <w:rPr>
          <w:szCs w:val="22"/>
        </w:rPr>
      </w:pPr>
      <w:r w:rsidRPr="007B5D17">
        <w:rPr>
          <w:szCs w:val="22"/>
        </w:rPr>
        <w:t xml:space="preserve">3) construirea de latrine (closete) publice cu prioritate în centrul </w:t>
      </w:r>
      <w:r w:rsidRPr="007B5D17">
        <w:rPr>
          <w:rStyle w:val="def"/>
          <w:szCs w:val="22"/>
        </w:rPr>
        <w:t>marilor orașe ale lumii, şi în centrul capitalelor de state, nivelul de realizare şi de întreţinere al acestora exprimând gradul de civilizaţie din localităţile respective.</w:t>
      </w:r>
    </w:p>
    <w:p w:rsidR="006956B8" w:rsidRPr="007B5D17" w:rsidRDefault="006956B8" w:rsidP="006956B8">
      <w:pPr>
        <w:widowControl w:val="0"/>
        <w:tabs>
          <w:tab w:val="left" w:pos="1260"/>
        </w:tabs>
        <w:ind w:firstLine="284"/>
        <w:jc w:val="both"/>
        <w:rPr>
          <w:szCs w:val="22"/>
        </w:rPr>
      </w:pPr>
      <w:r w:rsidRPr="007B5D17">
        <w:rPr>
          <w:szCs w:val="22"/>
        </w:rPr>
        <w:t>4) sporirea veniturilor bugetare.</w:t>
      </w:r>
    </w:p>
    <w:p w:rsidR="006956B8" w:rsidRPr="007B5D17" w:rsidRDefault="006956B8" w:rsidP="006956B8">
      <w:pPr>
        <w:widowControl w:val="0"/>
        <w:ind w:firstLine="284"/>
        <w:jc w:val="both"/>
        <w:rPr>
          <w:szCs w:val="22"/>
        </w:rPr>
      </w:pPr>
      <w:r w:rsidRPr="007B5D17">
        <w:rPr>
          <w:szCs w:val="22"/>
        </w:rPr>
        <w:t>Cu timpul, WC-urile publice au devenit un simbol al civilizaţie urbane, răspândindu-se în toată Europa şi în întreaga lume, sub imperialul nume de „</w:t>
      </w:r>
      <w:r w:rsidRPr="007B5D17">
        <w:rPr>
          <w:i/>
          <w:szCs w:val="22"/>
        </w:rPr>
        <w:t>vespasiana”</w:t>
      </w:r>
      <w:r w:rsidRPr="007B5D17">
        <w:rPr>
          <w:szCs w:val="22"/>
        </w:rPr>
        <w:t xml:space="preserve"> ”, cu sensul de „</w:t>
      </w:r>
      <w:r w:rsidRPr="007B5D17">
        <w:rPr>
          <w:b/>
          <w:i/>
          <w:szCs w:val="22"/>
        </w:rPr>
        <w:t>taxă pentru folosirea closetelor/toaletelor publice</w:t>
      </w:r>
      <w:r w:rsidRPr="007B5D17">
        <w:rPr>
          <w:szCs w:val="22"/>
        </w:rPr>
        <w:t xml:space="preserve">”. </w:t>
      </w:r>
    </w:p>
    <w:p w:rsidR="006956B8" w:rsidRPr="007B5D17" w:rsidRDefault="006956B8" w:rsidP="006956B8">
      <w:pPr>
        <w:widowControl w:val="0"/>
        <w:tabs>
          <w:tab w:val="left" w:pos="1260"/>
        </w:tabs>
        <w:ind w:firstLine="284"/>
        <w:jc w:val="both"/>
        <w:rPr>
          <w:szCs w:val="22"/>
        </w:rPr>
      </w:pPr>
      <w:r w:rsidRPr="007B5D17">
        <w:rPr>
          <w:szCs w:val="22"/>
        </w:rPr>
        <w:t>Taxa de acces la WC-urile publice se practică astăzi în toată lumea, fără ca cineva să mai considere că aceasta reprezintă o taxă ciudată sau ridicolă.</w:t>
      </w:r>
    </w:p>
    <w:p w:rsidR="006956B8" w:rsidRPr="007B5D17" w:rsidRDefault="006956B8" w:rsidP="006956B8">
      <w:pPr>
        <w:widowControl w:val="0"/>
        <w:tabs>
          <w:tab w:val="left" w:pos="1260"/>
        </w:tabs>
        <w:ind w:firstLine="284"/>
        <w:jc w:val="both"/>
        <w:rPr>
          <w:szCs w:val="22"/>
        </w:rPr>
      </w:pPr>
      <w:r w:rsidRPr="007B5D17">
        <w:rPr>
          <w:szCs w:val="22"/>
        </w:rPr>
        <w:t>În schimb, sintagma „</w:t>
      </w:r>
      <w:r w:rsidRPr="007B5D17">
        <w:rPr>
          <w:i/>
          <w:szCs w:val="22"/>
        </w:rPr>
        <w:t>banii nu au miros</w:t>
      </w:r>
      <w:r w:rsidRPr="007B5D17">
        <w:rPr>
          <w:szCs w:val="22"/>
        </w:rPr>
        <w:t>” nu numai că a rămas celebră peste veacuri, dar a devenit cu timpul o mentalitate, un mod de viaţă, în special pentru cei puşi pe îmbogăţire din orice şi pe orice cale.</w:t>
      </w:r>
    </w:p>
    <w:p w:rsidR="006956B8" w:rsidRPr="007B5D17" w:rsidRDefault="006956B8" w:rsidP="006956B8">
      <w:pPr>
        <w:widowControl w:val="0"/>
        <w:ind w:firstLine="284"/>
        <w:jc w:val="both"/>
        <w:rPr>
          <w:sz w:val="28"/>
        </w:rPr>
      </w:pPr>
      <w:r w:rsidRPr="007B5D17">
        <w:rPr>
          <w:szCs w:val="22"/>
        </w:rPr>
        <w:t xml:space="preserve">Este posibil ca şi poetul roman </w:t>
      </w:r>
      <w:proofErr w:type="spellStart"/>
      <w:r w:rsidRPr="007B5D17">
        <w:rPr>
          <w:szCs w:val="22"/>
        </w:rPr>
        <w:t>Juvenal</w:t>
      </w:r>
      <w:proofErr w:type="spellEnd"/>
      <w:r w:rsidRPr="007B5D17">
        <w:rPr>
          <w:szCs w:val="22"/>
        </w:rPr>
        <w:t>, 60-140 e.n., să se fi inspirat din „</w:t>
      </w:r>
      <w:r w:rsidRPr="007B5D17">
        <w:rPr>
          <w:i/>
          <w:szCs w:val="22"/>
        </w:rPr>
        <w:t>vespasiana”</w:t>
      </w:r>
      <w:r w:rsidRPr="007B5D17">
        <w:rPr>
          <w:szCs w:val="22"/>
        </w:rPr>
        <w:t xml:space="preserve"> atunci când în </w:t>
      </w:r>
      <w:proofErr w:type="spellStart"/>
      <w:r w:rsidRPr="007B5D17">
        <w:rPr>
          <w:szCs w:val="22"/>
        </w:rPr>
        <w:t>Satirae</w:t>
      </w:r>
      <w:proofErr w:type="spellEnd"/>
      <w:r w:rsidRPr="007B5D17">
        <w:rPr>
          <w:szCs w:val="22"/>
        </w:rPr>
        <w:t>, 14, 204 a înscris maxima ”</w:t>
      </w:r>
      <w:proofErr w:type="spellStart"/>
      <w:r w:rsidRPr="007B5D17">
        <w:rPr>
          <w:b/>
          <w:i/>
          <w:szCs w:val="22"/>
        </w:rPr>
        <w:t>Lucri</w:t>
      </w:r>
      <w:proofErr w:type="spellEnd"/>
      <w:r w:rsidRPr="007B5D17">
        <w:rPr>
          <w:b/>
          <w:i/>
          <w:szCs w:val="22"/>
        </w:rPr>
        <w:t xml:space="preserve"> bonus ex re </w:t>
      </w:r>
      <w:proofErr w:type="spellStart"/>
      <w:r w:rsidRPr="007B5D17">
        <w:rPr>
          <w:b/>
          <w:i/>
          <w:szCs w:val="22"/>
        </w:rPr>
        <w:t>qualibet</w:t>
      </w:r>
      <w:proofErr w:type="spellEnd"/>
      <w:r w:rsidRPr="007B5D17">
        <w:rPr>
          <w:szCs w:val="22"/>
        </w:rPr>
        <w:t>”, , adică, în română “</w:t>
      </w:r>
      <w:r w:rsidRPr="007B5D17">
        <w:rPr>
          <w:b/>
          <w:i/>
          <w:szCs w:val="22"/>
        </w:rPr>
        <w:t>E plăcut mirosul câştigului de oriunde ar veni</w:t>
      </w:r>
      <w:r w:rsidRPr="007B5D17">
        <w:rPr>
          <w:szCs w:val="22"/>
        </w:rPr>
        <w:t>”.</w:t>
      </w:r>
    </w:p>
    <w:p w:rsidR="006956B8" w:rsidRPr="007B5D17" w:rsidRDefault="006956B8" w:rsidP="006956B8">
      <w:pPr>
        <w:widowControl w:val="0"/>
        <w:jc w:val="center"/>
        <w:rPr>
          <w:sz w:val="10"/>
          <w:szCs w:val="22"/>
        </w:rPr>
      </w:pPr>
    </w:p>
    <w:p w:rsidR="006956B8" w:rsidRPr="007B5D17" w:rsidRDefault="00307076" w:rsidP="006956B8">
      <w:pPr>
        <w:widowControl w:val="0"/>
        <w:shd w:val="clear" w:color="auto" w:fill="FFFFFF"/>
        <w:ind w:firstLine="567"/>
        <w:jc w:val="center"/>
        <w:rPr>
          <w:rStyle w:val="Strong"/>
          <w:b w:val="0"/>
        </w:rPr>
      </w:pPr>
      <w:r w:rsidRPr="007B5D17">
        <w:rPr>
          <w:rStyle w:val="Strong"/>
        </w:rPr>
        <w:t>7.</w:t>
      </w:r>
      <w:r w:rsidR="006956B8" w:rsidRPr="007B5D17">
        <w:rPr>
          <w:rStyle w:val="Strong"/>
        </w:rPr>
        <w:t>2</w:t>
      </w:r>
      <w:r w:rsidR="006956B8" w:rsidRPr="007B5D17">
        <w:rPr>
          <w:rStyle w:val="Strong"/>
          <w:b w:val="0"/>
        </w:rPr>
        <w:t xml:space="preserve">. </w:t>
      </w:r>
      <w:r w:rsidR="006956B8" w:rsidRPr="007B5D17">
        <w:rPr>
          <w:rStyle w:val="Strong"/>
        </w:rPr>
        <w:t>I</w:t>
      </w:r>
      <w:r w:rsidR="006956B8" w:rsidRPr="007B5D17">
        <w:rPr>
          <w:b/>
        </w:rPr>
        <w:t xml:space="preserve">mpozitul </w:t>
      </w:r>
      <w:r w:rsidR="006956B8" w:rsidRPr="007B5D17">
        <w:rPr>
          <w:b/>
          <w:i/>
        </w:rPr>
        <w:t>pe colectarea de urină</w:t>
      </w:r>
      <w:r w:rsidR="006956B8" w:rsidRPr="007B5D17">
        <w:t xml:space="preserve">, </w:t>
      </w:r>
      <w:r w:rsidR="006956B8" w:rsidRPr="007B5D17">
        <w:rPr>
          <w:rStyle w:val="Strong"/>
        </w:rPr>
        <w:t>aplicat în anul 50</w:t>
      </w:r>
    </w:p>
    <w:p w:rsidR="006956B8" w:rsidRPr="007B5D17" w:rsidRDefault="006956B8" w:rsidP="006956B8">
      <w:pPr>
        <w:widowControl w:val="0"/>
        <w:shd w:val="clear" w:color="auto" w:fill="FFFFFF"/>
        <w:rPr>
          <w:rStyle w:val="Strong"/>
          <w:sz w:val="10"/>
        </w:rPr>
      </w:pPr>
    </w:p>
    <w:p w:rsidR="006956B8" w:rsidRPr="007B5D17" w:rsidRDefault="006956B8" w:rsidP="006956B8">
      <w:pPr>
        <w:widowControl w:val="0"/>
        <w:tabs>
          <w:tab w:val="left" w:pos="1260"/>
        </w:tabs>
        <w:ind w:firstLine="284"/>
        <w:jc w:val="both"/>
        <w:rPr>
          <w:szCs w:val="22"/>
        </w:rPr>
      </w:pPr>
      <w:r w:rsidRPr="007B5D17">
        <w:rPr>
          <w:szCs w:val="22"/>
        </w:rPr>
        <w:t>După ce la Roma se construiau tot mai multe latrine (closete) publice, ca urmare a introducerii „</w:t>
      </w:r>
      <w:r w:rsidRPr="007B5D17">
        <w:rPr>
          <w:i/>
          <w:szCs w:val="22"/>
        </w:rPr>
        <w:t>taxei pe folosirea latrinelor (closetelor) publice</w:t>
      </w:r>
      <w:r w:rsidRPr="007B5D17">
        <w:rPr>
          <w:szCs w:val="22"/>
        </w:rPr>
        <w:t xml:space="preserve">”, de către împăratul roman Vespasian Titus Flavius (9-79 </w:t>
      </w:r>
      <w:proofErr w:type="spellStart"/>
      <w:r w:rsidRPr="007B5D17">
        <w:rPr>
          <w:szCs w:val="22"/>
        </w:rPr>
        <w:t>d.H</w:t>
      </w:r>
      <w:proofErr w:type="spellEnd"/>
      <w:r w:rsidRPr="007B5D17">
        <w:rPr>
          <w:szCs w:val="22"/>
        </w:rPr>
        <w:t>), autorităţile şi-au pus şi următoarea problemă: ce se face cu urina rezultată din folosirea latrinelor (closetelor) publice?</w:t>
      </w:r>
    </w:p>
    <w:p w:rsidR="006956B8" w:rsidRPr="007B5D17" w:rsidRDefault="006956B8" w:rsidP="006956B8">
      <w:pPr>
        <w:widowControl w:val="0"/>
        <w:shd w:val="clear" w:color="auto" w:fill="FFFFFF"/>
        <w:ind w:firstLine="335"/>
        <w:jc w:val="both"/>
        <w:rPr>
          <w:i/>
          <w:szCs w:val="22"/>
        </w:rPr>
      </w:pPr>
      <w:r w:rsidRPr="007B5D17">
        <w:rPr>
          <w:szCs w:val="22"/>
        </w:rPr>
        <w:t>Nu cumva aceasta este aruncată oricând şi oriunde?!, caz în care se puteau polua spaţiile publice şi/sau private.</w:t>
      </w:r>
    </w:p>
    <w:p w:rsidR="006956B8" w:rsidRPr="007B5D17" w:rsidRDefault="006956B8" w:rsidP="006956B8">
      <w:pPr>
        <w:widowControl w:val="0"/>
        <w:tabs>
          <w:tab w:val="left" w:pos="1260"/>
        </w:tabs>
        <w:ind w:firstLine="284"/>
        <w:jc w:val="both"/>
        <w:rPr>
          <w:szCs w:val="22"/>
        </w:rPr>
      </w:pPr>
      <w:r w:rsidRPr="007B5D17">
        <w:rPr>
          <w:szCs w:val="22"/>
        </w:rPr>
        <w:t>Rezolvarea acestei probleme necesita alte reglementări şi efectuarea unor cheltuieli bugetare (din partea statului).</w:t>
      </w:r>
    </w:p>
    <w:p w:rsidR="006956B8" w:rsidRPr="007B5D17" w:rsidRDefault="006956B8" w:rsidP="006956B8">
      <w:pPr>
        <w:widowControl w:val="0"/>
        <w:tabs>
          <w:tab w:val="left" w:pos="1260"/>
        </w:tabs>
        <w:ind w:firstLine="284"/>
        <w:jc w:val="both"/>
        <w:rPr>
          <w:szCs w:val="22"/>
        </w:rPr>
      </w:pPr>
      <w:r w:rsidRPr="007B5D17">
        <w:rPr>
          <w:szCs w:val="22"/>
        </w:rPr>
        <w:lastRenderedPageBreak/>
        <w:t>Ulterior s-a constatat că urina rezultată din folosirea latrinelor (closetelor) publice, având un conţinut bogat în amoniac, constituia o importantă materie primă pentru curăţătorii şi tăbăcării, ajungând să fie cumpărată pe bani buni.</w:t>
      </w:r>
    </w:p>
    <w:p w:rsidR="006956B8" w:rsidRPr="007B5D17" w:rsidRDefault="006956B8" w:rsidP="006956B8">
      <w:pPr>
        <w:widowControl w:val="0"/>
        <w:tabs>
          <w:tab w:val="left" w:pos="1260"/>
        </w:tabs>
        <w:ind w:firstLine="284"/>
        <w:jc w:val="both"/>
        <w:rPr>
          <w:szCs w:val="22"/>
        </w:rPr>
      </w:pPr>
      <w:r w:rsidRPr="007B5D17">
        <w:rPr>
          <w:szCs w:val="22"/>
        </w:rPr>
        <w:t xml:space="preserve">Pentru autorităţi, elementele problemei s-au schimbat radical în condiţiile în care acestea au constatat că urina rezultată din folosirea closetelor publice nu numai că nu se arunca, dar aceasta se vinde pe bani buni. </w:t>
      </w:r>
    </w:p>
    <w:p w:rsidR="006956B8" w:rsidRPr="007B5D17" w:rsidRDefault="006956B8" w:rsidP="006956B8">
      <w:pPr>
        <w:widowControl w:val="0"/>
        <w:tabs>
          <w:tab w:val="left" w:pos="1260"/>
        </w:tabs>
        <w:ind w:firstLine="284"/>
        <w:jc w:val="both"/>
        <w:rPr>
          <w:szCs w:val="22"/>
        </w:rPr>
      </w:pPr>
      <w:r w:rsidRPr="007B5D17">
        <w:rPr>
          <w:szCs w:val="22"/>
        </w:rPr>
        <w:t>Ca urmare, nu numai că statul nu trebuie să mai efectueze cheltuieli cu împrăştierea corespunzătoare a acesteia, dar puteau obţine ceva venituri prin impozitarea sa.</w:t>
      </w:r>
    </w:p>
    <w:p w:rsidR="006956B8" w:rsidRPr="007B5D17" w:rsidRDefault="006956B8" w:rsidP="006956B8">
      <w:pPr>
        <w:widowControl w:val="0"/>
        <w:tabs>
          <w:tab w:val="left" w:pos="1260"/>
        </w:tabs>
        <w:ind w:firstLine="284"/>
        <w:jc w:val="both"/>
        <w:rPr>
          <w:szCs w:val="22"/>
        </w:rPr>
      </w:pPr>
      <w:r w:rsidRPr="007B5D17">
        <w:rPr>
          <w:szCs w:val="22"/>
        </w:rPr>
        <w:t xml:space="preserve">Tot împăratul roman Vespasian Titus Flavius (9-79 </w:t>
      </w:r>
      <w:proofErr w:type="spellStart"/>
      <w:r w:rsidRPr="007B5D17">
        <w:rPr>
          <w:szCs w:val="22"/>
        </w:rPr>
        <w:t>d.H</w:t>
      </w:r>
      <w:proofErr w:type="spellEnd"/>
      <w:r w:rsidRPr="007B5D17">
        <w:rPr>
          <w:szCs w:val="22"/>
        </w:rPr>
        <w:t>) a fost cel care a dispus introducerea şi a „</w:t>
      </w:r>
      <w:r w:rsidRPr="007B5D17">
        <w:rPr>
          <w:i/>
          <w:szCs w:val="22"/>
        </w:rPr>
        <w:t>impozitului pe colectarea de urină</w:t>
      </w:r>
      <w:r w:rsidRPr="007B5D17">
        <w:rPr>
          <w:szCs w:val="22"/>
        </w:rPr>
        <w:t>”, colectare care se făcea (cu mult zel) pentru a fi vândută, pe bani buni, curăţătoriilor şi tăbăcăriilor, care o foloseau pentru conţinutul său bogat în amoniac.</w:t>
      </w:r>
    </w:p>
    <w:p w:rsidR="006956B8" w:rsidRPr="007B5D17" w:rsidRDefault="006956B8" w:rsidP="006956B8">
      <w:pPr>
        <w:widowControl w:val="0"/>
        <w:tabs>
          <w:tab w:val="left" w:pos="1260"/>
        </w:tabs>
        <w:ind w:firstLine="284"/>
        <w:jc w:val="center"/>
        <w:rPr>
          <w:sz w:val="10"/>
          <w:szCs w:val="22"/>
        </w:rPr>
      </w:pPr>
    </w:p>
    <w:p w:rsidR="006956B8" w:rsidRPr="007B5D17" w:rsidRDefault="00307076" w:rsidP="006956B8">
      <w:pPr>
        <w:widowControl w:val="0"/>
        <w:ind w:firstLine="567"/>
        <w:jc w:val="center"/>
      </w:pPr>
      <w:r w:rsidRPr="007B5D17">
        <w:rPr>
          <w:b/>
        </w:rPr>
        <w:t>7.</w:t>
      </w:r>
      <w:r w:rsidR="006956B8" w:rsidRPr="007B5D17">
        <w:rPr>
          <w:b/>
        </w:rPr>
        <w:t xml:space="preserve">3. Impozitul </w:t>
      </w:r>
      <w:r w:rsidR="006956B8" w:rsidRPr="007B5D17">
        <w:rPr>
          <w:b/>
          <w:i/>
        </w:rPr>
        <w:t>pe umbră</w:t>
      </w:r>
      <w:r w:rsidR="006956B8" w:rsidRPr="007B5D17">
        <w:rPr>
          <w:b/>
        </w:rPr>
        <w:t xml:space="preserve">, </w:t>
      </w:r>
      <w:r w:rsidR="006956B8" w:rsidRPr="007B5D17">
        <w:rPr>
          <w:rStyle w:val="Strong"/>
          <w:b w:val="0"/>
        </w:rPr>
        <w:t xml:space="preserve">aplicat </w:t>
      </w:r>
      <w:r w:rsidR="00F238E3" w:rsidRPr="007B5D17">
        <w:t>în</w:t>
      </w:r>
      <w:r w:rsidR="006956B8" w:rsidRPr="007B5D17">
        <w:t>, Veneţia</w:t>
      </w:r>
      <w:r w:rsidR="006956B8" w:rsidRPr="007B5D17">
        <w:rPr>
          <w:rStyle w:val="Strong"/>
          <w:b w:val="0"/>
        </w:rPr>
        <w:t>, în anul</w:t>
      </w:r>
      <w:r w:rsidR="006956B8" w:rsidRPr="007B5D17">
        <w:rPr>
          <w:b/>
        </w:rPr>
        <w:t xml:space="preserve"> </w:t>
      </w:r>
      <w:r w:rsidR="006956B8" w:rsidRPr="007B5D17">
        <w:t>1993.</w:t>
      </w:r>
    </w:p>
    <w:p w:rsidR="006956B8" w:rsidRPr="007B5D17" w:rsidRDefault="006956B8" w:rsidP="006956B8">
      <w:pPr>
        <w:widowControl w:val="0"/>
        <w:ind w:firstLine="284"/>
        <w:jc w:val="center"/>
        <w:rPr>
          <w:sz w:val="10"/>
        </w:rPr>
      </w:pPr>
    </w:p>
    <w:p w:rsidR="006956B8" w:rsidRPr="007B5D17" w:rsidRDefault="006956B8" w:rsidP="006956B8">
      <w:pPr>
        <w:widowControl w:val="0"/>
        <w:ind w:firstLine="284"/>
        <w:jc w:val="both"/>
        <w:rPr>
          <w:szCs w:val="22"/>
        </w:rPr>
      </w:pPr>
      <w:r w:rsidRPr="007B5D17">
        <w:rPr>
          <w:szCs w:val="22"/>
        </w:rPr>
        <w:t xml:space="preserve">Acest impozit a fost stabilită de municipalitatea din Veneţia (Italia) în anul 1993. </w:t>
      </w:r>
    </w:p>
    <w:p w:rsidR="006956B8" w:rsidRPr="007B5D17" w:rsidRDefault="006956B8" w:rsidP="006956B8">
      <w:pPr>
        <w:widowControl w:val="0"/>
        <w:ind w:firstLine="284"/>
        <w:jc w:val="both"/>
        <w:rPr>
          <w:szCs w:val="22"/>
        </w:rPr>
      </w:pPr>
      <w:r w:rsidRPr="007B5D17">
        <w:rPr>
          <w:szCs w:val="22"/>
        </w:rPr>
        <w:t xml:space="preserve">Toţi proprietarii de localuri sau alte imobile, prevăzute cu copertine, umbrele, umbrare sau orice amenajare care face umbră au fost obligaţi la plata unui impozit, în sumă fixă pe umbra lăsată de acestea (un fel de „capitaţie pe obiect”, spre deosebire de „capitaţia </w:t>
      </w:r>
      <w:r w:rsidRPr="007B5D17">
        <w:rPr>
          <w:i/>
          <w:iCs/>
          <w:spacing w:val="30"/>
          <w:szCs w:val="22"/>
        </w:rPr>
        <w:t>pură</w:t>
      </w:r>
      <w:r w:rsidRPr="007B5D17">
        <w:rPr>
          <w:szCs w:val="22"/>
        </w:rPr>
        <w:t>” care este un impozit „</w:t>
      </w:r>
      <w:r w:rsidRPr="007B5D17">
        <w:rPr>
          <w:i/>
          <w:iCs/>
          <w:szCs w:val="22"/>
        </w:rPr>
        <w:t>pe cap de om</w:t>
      </w:r>
      <w:r w:rsidRPr="007B5D17">
        <w:rPr>
          <w:szCs w:val="22"/>
        </w:rPr>
        <w:t xml:space="preserve">”). </w:t>
      </w:r>
    </w:p>
    <w:p w:rsidR="006956B8" w:rsidRPr="007B5D17" w:rsidRDefault="006956B8" w:rsidP="006956B8">
      <w:pPr>
        <w:widowControl w:val="0"/>
        <w:ind w:firstLine="284"/>
        <w:jc w:val="both"/>
        <w:rPr>
          <w:szCs w:val="22"/>
        </w:rPr>
      </w:pPr>
      <w:r w:rsidRPr="007B5D17">
        <w:rPr>
          <w:szCs w:val="22"/>
        </w:rPr>
        <w:t>Cum în Veneţia marea majoritate a magazinelor, cafenelelor, barurilor, restaurantelor etc. au copertine în faţa lor, este uşor de înţeles că acestea plătesc impozitul pentru orice amenajare care face umbră, numit ironic „impozitul pe umbră”.</w:t>
      </w:r>
    </w:p>
    <w:p w:rsidR="006956B8" w:rsidRPr="007B5D17" w:rsidRDefault="006956B8" w:rsidP="006956B8">
      <w:pPr>
        <w:widowControl w:val="0"/>
        <w:tabs>
          <w:tab w:val="left" w:pos="1260"/>
        </w:tabs>
        <w:ind w:firstLine="284"/>
        <w:jc w:val="center"/>
        <w:rPr>
          <w:sz w:val="10"/>
          <w:szCs w:val="22"/>
        </w:rPr>
      </w:pPr>
    </w:p>
    <w:p w:rsidR="006956B8" w:rsidRPr="007B5D17" w:rsidRDefault="006956B8" w:rsidP="006956B8">
      <w:pPr>
        <w:widowControl w:val="0"/>
        <w:tabs>
          <w:tab w:val="right" w:leader="dot" w:pos="7655"/>
        </w:tabs>
        <w:jc w:val="center"/>
        <w:rPr>
          <w:color w:val="FF0000"/>
          <w:w w:val="80"/>
          <w:sz w:val="28"/>
          <w:szCs w:val="22"/>
        </w:rPr>
      </w:pPr>
      <w:r w:rsidRPr="007B5D17">
        <w:rPr>
          <w:rFonts w:ascii="Tahoma" w:hAnsi="Tahoma" w:cs="Tahoma"/>
          <w:b/>
          <w:color w:val="FF0000"/>
          <w:w w:val="80"/>
          <w:sz w:val="28"/>
          <w:szCs w:val="22"/>
        </w:rPr>
        <w:t>8</w:t>
      </w:r>
      <w:r w:rsidRPr="007B5D17">
        <w:rPr>
          <w:b/>
          <w:color w:val="FF0000"/>
          <w:w w:val="80"/>
          <w:sz w:val="28"/>
          <w:szCs w:val="22"/>
        </w:rPr>
        <w:t xml:space="preserve">. </w:t>
      </w:r>
      <w:r w:rsidRPr="007B5D17">
        <w:rPr>
          <w:b/>
          <w:color w:val="FF0000"/>
          <w:w w:val="80"/>
          <w:kern w:val="36"/>
          <w:sz w:val="28"/>
          <w:szCs w:val="22"/>
          <w:lang w:eastAsia="en-US" w:bidi="pa-IN"/>
        </w:rPr>
        <w:t>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sz w:val="28"/>
          <w:szCs w:val="22"/>
        </w:rPr>
        <w:t xml:space="preserve"> </w:t>
      </w:r>
      <w:r w:rsidRPr="007B5D17">
        <w:rPr>
          <w:rFonts w:ascii="Tahoma" w:hAnsi="Tahoma" w:cs="Tahoma"/>
          <w:b/>
          <w:i/>
          <w:color w:val="FF0000"/>
          <w:spacing w:val="20"/>
          <w:w w:val="80"/>
          <w:sz w:val="28"/>
          <w:szCs w:val="22"/>
        </w:rPr>
        <w:t>Noua Zeelandă</w:t>
      </w:r>
    </w:p>
    <w:p w:rsidR="006956B8" w:rsidRPr="007B5D17" w:rsidRDefault="006956B8" w:rsidP="006956B8">
      <w:pPr>
        <w:widowControl w:val="0"/>
        <w:tabs>
          <w:tab w:val="left" w:pos="1260"/>
        </w:tabs>
        <w:ind w:firstLine="284"/>
        <w:jc w:val="center"/>
        <w:rPr>
          <w:sz w:val="10"/>
          <w:szCs w:val="22"/>
        </w:rPr>
      </w:pPr>
    </w:p>
    <w:p w:rsidR="006561EB" w:rsidRPr="007B5D17" w:rsidRDefault="002E6880" w:rsidP="006561EB">
      <w:pPr>
        <w:widowControl w:val="0"/>
        <w:jc w:val="center"/>
      </w:pPr>
      <w:r w:rsidRPr="007B5D17">
        <w:rPr>
          <w:b/>
        </w:rPr>
        <w:t xml:space="preserve">8.1. Impozitul </w:t>
      </w:r>
      <w:r w:rsidR="001B1D92" w:rsidRPr="007B5D17">
        <w:rPr>
          <w:b/>
          <w:i/>
          <w:color w:val="00B050"/>
        </w:rPr>
        <w:t>pe gazele emise</w:t>
      </w:r>
      <w:r w:rsidRPr="007B5D17">
        <w:rPr>
          <w:b/>
        </w:rPr>
        <w:t xml:space="preserve">, </w:t>
      </w:r>
      <w:r w:rsidRPr="007B5D17">
        <w:rPr>
          <w:b/>
          <w:i/>
          <w:color w:val="7030A0"/>
        </w:rPr>
        <w:t>pe flatulenţă</w:t>
      </w:r>
      <w:r w:rsidR="006561EB" w:rsidRPr="007B5D17">
        <w:rPr>
          <w:b/>
          <w:i/>
          <w:color w:val="00B0F0"/>
        </w:rPr>
        <w:t xml:space="preserve">, </w:t>
      </w:r>
      <w:r w:rsidR="006561EB" w:rsidRPr="007B5D17">
        <w:rPr>
          <w:b/>
          <w:i/>
          <w:color w:val="FF0000"/>
        </w:rPr>
        <w:t>pe pârțul</w:t>
      </w:r>
      <w:r w:rsidR="006561EB" w:rsidRPr="007B5D17">
        <w:rPr>
          <w:b/>
          <w:i/>
          <w:color w:val="00B0F0"/>
        </w:rPr>
        <w:t xml:space="preserve">, </w:t>
      </w:r>
      <w:r w:rsidR="006561EB" w:rsidRPr="007B5D17">
        <w:rPr>
          <w:b/>
          <w:i/>
          <w:color w:val="C00000"/>
        </w:rPr>
        <w:t xml:space="preserve">pe </w:t>
      </w:r>
      <w:r w:rsidR="006561EB" w:rsidRPr="007B5D17">
        <w:rPr>
          <w:b/>
          <w:i/>
          <w:color w:val="C00000"/>
          <w:spacing w:val="30"/>
        </w:rPr>
        <w:t>bășina</w:t>
      </w:r>
      <w:r w:rsidR="006561EB" w:rsidRPr="007B5D17">
        <w:rPr>
          <w:b/>
          <w:i/>
          <w:color w:val="C00000"/>
        </w:rPr>
        <w:t xml:space="preserve"> </w:t>
      </w:r>
      <w:r w:rsidR="006561EB" w:rsidRPr="007B5D17">
        <w:rPr>
          <w:b/>
          <w:i/>
          <w:color w:val="00B050"/>
        </w:rPr>
        <w:t>vacilor</w:t>
      </w:r>
      <w:r w:rsidRPr="007B5D17">
        <w:rPr>
          <w:b/>
        </w:rPr>
        <w:t>,</w:t>
      </w:r>
      <w:r w:rsidRPr="007B5D17">
        <w:t xml:space="preserve"> </w:t>
      </w:r>
    </w:p>
    <w:p w:rsidR="002E6880" w:rsidRPr="007B5D17" w:rsidRDefault="002E6880" w:rsidP="006561EB">
      <w:pPr>
        <w:widowControl w:val="0"/>
        <w:jc w:val="center"/>
      </w:pPr>
      <w:r w:rsidRPr="007B5D17">
        <w:rPr>
          <w:rStyle w:val="Strong"/>
        </w:rPr>
        <w:t xml:space="preserve">aplicat  </w:t>
      </w:r>
      <w:r w:rsidRPr="007B5D17">
        <w:rPr>
          <w:b/>
        </w:rPr>
        <w:t xml:space="preserve">în </w:t>
      </w:r>
      <w:r w:rsidRPr="007B5D17">
        <w:rPr>
          <w:rStyle w:val="Strong"/>
        </w:rPr>
        <w:t>anul</w:t>
      </w:r>
      <w:r w:rsidRPr="007B5D17">
        <w:t xml:space="preserve"> </w:t>
      </w:r>
      <w:r w:rsidRPr="007B5D17">
        <w:rPr>
          <w:b/>
        </w:rPr>
        <w:t>2003</w:t>
      </w:r>
    </w:p>
    <w:p w:rsidR="002E6880" w:rsidRPr="007B5D17" w:rsidRDefault="002E6880" w:rsidP="006561EB">
      <w:pPr>
        <w:pStyle w:val="NormalWeb"/>
        <w:widowControl w:val="0"/>
        <w:spacing w:before="0" w:beforeAutospacing="0" w:after="0" w:afterAutospacing="0"/>
        <w:ind w:firstLine="284"/>
        <w:jc w:val="center"/>
        <w:rPr>
          <w:bCs/>
          <w:sz w:val="10"/>
          <w:szCs w:val="22"/>
          <w:lang w:val="ro-RO"/>
        </w:rPr>
      </w:pPr>
    </w:p>
    <w:p w:rsidR="006956B8" w:rsidRPr="007B5D17" w:rsidRDefault="006956B8" w:rsidP="006956B8">
      <w:pPr>
        <w:pStyle w:val="NormalWeb"/>
        <w:widowControl w:val="0"/>
        <w:spacing w:before="0" w:beforeAutospacing="0" w:after="0" w:afterAutospacing="0"/>
        <w:ind w:firstLine="284"/>
        <w:jc w:val="both"/>
        <w:rPr>
          <w:szCs w:val="22"/>
          <w:lang w:val="ro-RO"/>
        </w:rPr>
      </w:pPr>
      <w:r w:rsidRPr="007B5D17">
        <w:rPr>
          <w:bCs/>
          <w:szCs w:val="22"/>
          <w:lang w:val="ro-RO"/>
        </w:rPr>
        <w:t xml:space="preserve">Protocolul de la Kyoto, </w:t>
      </w:r>
      <w:r w:rsidRPr="007B5D17">
        <w:rPr>
          <w:szCs w:val="22"/>
          <w:lang w:val="ro-RO"/>
        </w:rPr>
        <w:t>negociat în</w:t>
      </w:r>
      <w:r w:rsidR="002B20EA" w:rsidRPr="007B5D17">
        <w:rPr>
          <w:szCs w:val="22"/>
          <w:lang w:val="ro-RO"/>
        </w:rPr>
        <w:t xml:space="preserve"> decembrie 1997</w:t>
      </w:r>
      <w:r w:rsidRPr="007B5D17">
        <w:rPr>
          <w:szCs w:val="22"/>
          <w:lang w:val="ro-RO"/>
        </w:rPr>
        <w:t xml:space="preserve"> de către 160 de ţări, este un acord internaţional care prevede, pentru</w:t>
      </w:r>
      <w:r w:rsidR="002B20EA" w:rsidRPr="007B5D17">
        <w:rPr>
          <w:szCs w:val="22"/>
          <w:lang w:val="ro-RO"/>
        </w:rPr>
        <w:t xml:space="preserve"> țările industrializate</w:t>
      </w:r>
      <w:r w:rsidRPr="007B5D17">
        <w:rPr>
          <w:szCs w:val="22"/>
          <w:lang w:val="ro-RO"/>
        </w:rPr>
        <w:t>, o reducere a emisiilor poluante.</w:t>
      </w:r>
    </w:p>
    <w:p w:rsidR="006956B8" w:rsidRPr="007B5D17" w:rsidRDefault="006956B8" w:rsidP="006956B8">
      <w:pPr>
        <w:widowControl w:val="0"/>
        <w:ind w:firstLine="284"/>
        <w:jc w:val="both"/>
        <w:rPr>
          <w:szCs w:val="22"/>
        </w:rPr>
      </w:pPr>
      <w:r w:rsidRPr="007B5D17">
        <w:rPr>
          <w:szCs w:val="22"/>
        </w:rPr>
        <w:t>Noua Zeelandă, recunoscută ca mare producătoare de lapte şi carne de vită, pornind de la faptul real că gazul metan, eliminat de animalele de fermă, reprezintă circa 50% din emisiile de gaze de seră, a iniţiat, în anul 2003, un proiect de lege prin care proprietarii de vaci erau supuşi unui „</w:t>
      </w:r>
      <w:r w:rsidRPr="007B5D17">
        <w:rPr>
          <w:i/>
          <w:iCs/>
          <w:szCs w:val="22"/>
        </w:rPr>
        <w:t>impozit special antipoluant</w:t>
      </w:r>
      <w:r w:rsidRPr="007B5D17">
        <w:rPr>
          <w:szCs w:val="22"/>
        </w:rPr>
        <w:t>”, un „</w:t>
      </w:r>
      <w:r w:rsidRPr="007B5D17">
        <w:rPr>
          <w:i/>
          <w:iCs/>
          <w:szCs w:val="22"/>
        </w:rPr>
        <w:t>impozit pe gazul metan eliminat de animalele de fermă</w:t>
      </w:r>
      <w:r w:rsidRPr="007B5D17">
        <w:rPr>
          <w:szCs w:val="22"/>
        </w:rPr>
        <w:t xml:space="preserve">”, adică </w:t>
      </w:r>
      <w:r w:rsidR="006561EB" w:rsidRPr="007B5D17">
        <w:rPr>
          <w:szCs w:val="22"/>
        </w:rPr>
        <w:t>„</w:t>
      </w:r>
      <w:r w:rsidRPr="007B5D17">
        <w:rPr>
          <w:b/>
          <w:color w:val="00B0F0"/>
          <w:szCs w:val="22"/>
        </w:rPr>
        <w:t xml:space="preserve">un impozitul </w:t>
      </w:r>
      <w:r w:rsidRPr="007B5D17">
        <w:rPr>
          <w:b/>
          <w:i/>
          <w:color w:val="00B0F0"/>
          <w:szCs w:val="22"/>
        </w:rPr>
        <w:t>pe flatulenţă</w:t>
      </w:r>
      <w:r w:rsidR="002E6880" w:rsidRPr="007B5D17">
        <w:rPr>
          <w:b/>
          <w:i/>
          <w:color w:val="00B0F0"/>
          <w:szCs w:val="22"/>
        </w:rPr>
        <w:t>, pe pârțul, pe bășina vacilor</w:t>
      </w:r>
      <w:r w:rsidRPr="007B5D17">
        <w:rPr>
          <w:spacing w:val="30"/>
          <w:szCs w:val="22"/>
        </w:rPr>
        <w:t>”.</w:t>
      </w:r>
    </w:p>
    <w:p w:rsidR="006956B8" w:rsidRPr="007B5D17" w:rsidRDefault="006956B8" w:rsidP="006956B8">
      <w:pPr>
        <w:widowControl w:val="0"/>
        <w:ind w:firstLine="284"/>
        <w:jc w:val="both"/>
        <w:rPr>
          <w:szCs w:val="22"/>
        </w:rPr>
      </w:pPr>
      <w:r w:rsidRPr="007B5D17">
        <w:rPr>
          <w:w w:val="95"/>
          <w:szCs w:val="22"/>
        </w:rPr>
        <w:t xml:space="preserve">Proiectul de lege pretindea că măsura se impune în conformitate cu Protocolul de la Kyoto. </w:t>
      </w:r>
      <w:r w:rsidRPr="007B5D17">
        <w:rPr>
          <w:szCs w:val="22"/>
        </w:rPr>
        <w:t>In timpul dezbaterilor însă a intervenit protestul zootehniştilor, care au avut succes, proiectul fiind respins şi jenanta lege n-a mai apărut.</w:t>
      </w:r>
    </w:p>
    <w:p w:rsidR="00066749" w:rsidRPr="007B5D17" w:rsidRDefault="00066749" w:rsidP="00066749">
      <w:pPr>
        <w:widowControl w:val="0"/>
        <w:ind w:firstLine="284"/>
        <w:jc w:val="both"/>
        <w:rPr>
          <w:szCs w:val="22"/>
        </w:rPr>
      </w:pPr>
      <w:r w:rsidRPr="007B5D17">
        <w:rPr>
          <w:szCs w:val="22"/>
        </w:rPr>
        <w:t xml:space="preserve">O asemenea lege nu s-a dat, în nicio ţară, din cauza greutăţilor practice în identificarea </w:t>
      </w:r>
      <w:r w:rsidR="00651C0E" w:rsidRPr="007B5D17">
        <w:rPr>
          <w:szCs w:val="22"/>
        </w:rPr>
        <w:t xml:space="preserve">(1) vacilor </w:t>
      </w:r>
      <w:proofErr w:type="spellStart"/>
      <w:r w:rsidR="00651C0E" w:rsidRPr="007B5D17">
        <w:rPr>
          <w:szCs w:val="22"/>
        </w:rPr>
        <w:t>bășinoase</w:t>
      </w:r>
      <w:proofErr w:type="spellEnd"/>
      <w:r w:rsidR="00651C0E" w:rsidRPr="007B5D17">
        <w:rPr>
          <w:szCs w:val="22"/>
        </w:rPr>
        <w:t>, (2) a proprietarilor acestora și (3)</w:t>
      </w:r>
      <w:r w:rsidRPr="007B5D17">
        <w:rPr>
          <w:szCs w:val="22"/>
        </w:rPr>
        <w:t xml:space="preserve"> în stabilirea probelor materiale care să stea la baza aplicării amenzii, probe materiale care să poată fi prezentate şi în justiţie</w:t>
      </w:r>
      <w:r w:rsidR="00651C0E" w:rsidRPr="007B5D17">
        <w:rPr>
          <w:szCs w:val="22"/>
        </w:rPr>
        <w:t>,</w:t>
      </w:r>
      <w:r w:rsidRPr="007B5D17">
        <w:rPr>
          <w:szCs w:val="22"/>
        </w:rPr>
        <w:t xml:space="preserve"> şi admise de aceasta pe bază de … convingere </w:t>
      </w:r>
      <w:r w:rsidRPr="007B5D17">
        <w:rPr>
          <w:i/>
          <w:iCs/>
          <w:szCs w:val="22"/>
        </w:rPr>
        <w:t>intimă</w:t>
      </w:r>
      <w:r w:rsidR="00651C0E" w:rsidRPr="007B5D17">
        <w:rPr>
          <w:szCs w:val="22"/>
        </w:rPr>
        <w:t>,</w:t>
      </w:r>
      <w:r w:rsidRPr="007B5D17">
        <w:rPr>
          <w:szCs w:val="22"/>
        </w:rPr>
        <w:t xml:space="preserve"> în cazul contestării amenzii.</w:t>
      </w:r>
    </w:p>
    <w:p w:rsidR="006956B8" w:rsidRPr="007B5D17" w:rsidRDefault="006956B8" w:rsidP="006956B8">
      <w:pPr>
        <w:widowControl w:val="0"/>
        <w:tabs>
          <w:tab w:val="left" w:pos="1260"/>
        </w:tabs>
        <w:ind w:firstLine="284"/>
        <w:jc w:val="center"/>
        <w:rPr>
          <w:sz w:val="10"/>
          <w:szCs w:val="22"/>
        </w:rPr>
      </w:pPr>
    </w:p>
    <w:p w:rsidR="006956B8" w:rsidRPr="007B5D17" w:rsidRDefault="006956B8" w:rsidP="006956B8">
      <w:pPr>
        <w:widowControl w:val="0"/>
        <w:tabs>
          <w:tab w:val="right" w:leader="dot" w:pos="7655"/>
        </w:tabs>
        <w:jc w:val="center"/>
        <w:rPr>
          <w:color w:val="FF0000"/>
          <w:w w:val="80"/>
          <w:kern w:val="36"/>
          <w:sz w:val="28"/>
          <w:szCs w:val="22"/>
          <w:lang w:eastAsia="en-US" w:bidi="pa-IN"/>
        </w:rPr>
      </w:pPr>
      <w:r w:rsidRPr="007B5D17">
        <w:rPr>
          <w:rFonts w:ascii="Tahoma" w:hAnsi="Tahoma" w:cs="Tahoma"/>
          <w:b/>
          <w:color w:val="FF0000"/>
          <w:w w:val="80"/>
          <w:kern w:val="36"/>
          <w:sz w:val="28"/>
          <w:szCs w:val="22"/>
          <w:lang w:eastAsia="en-US" w:bidi="pa-IN"/>
        </w:rPr>
        <w:t>9</w:t>
      </w:r>
      <w:r w:rsidRPr="007B5D17">
        <w:rPr>
          <w:b/>
          <w:color w:val="FF0000"/>
          <w:w w:val="80"/>
          <w:kern w:val="36"/>
          <w:sz w:val="28"/>
          <w:szCs w:val="22"/>
          <w:lang w:eastAsia="en-US" w:bidi="pa-IN"/>
        </w:rPr>
        <w:t>.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i/>
          <w:color w:val="FF0000"/>
          <w:spacing w:val="20"/>
          <w:w w:val="80"/>
          <w:kern w:val="36"/>
          <w:sz w:val="28"/>
          <w:szCs w:val="22"/>
          <w:lang w:eastAsia="en-US" w:bidi="pa-IN"/>
        </w:rPr>
        <w:t>Rusia</w:t>
      </w:r>
    </w:p>
    <w:p w:rsidR="006956B8" w:rsidRPr="007B5D17" w:rsidRDefault="006956B8" w:rsidP="006956B8">
      <w:pPr>
        <w:widowControl w:val="0"/>
        <w:tabs>
          <w:tab w:val="left" w:pos="1260"/>
        </w:tabs>
        <w:ind w:firstLine="284"/>
        <w:jc w:val="center"/>
        <w:rPr>
          <w:bCs/>
          <w:sz w:val="10"/>
        </w:rPr>
      </w:pPr>
    </w:p>
    <w:p w:rsidR="006956B8" w:rsidRPr="007B5D17" w:rsidRDefault="00307076" w:rsidP="006956B8">
      <w:pPr>
        <w:widowControl w:val="0"/>
        <w:ind w:firstLine="567"/>
        <w:jc w:val="center"/>
      </w:pPr>
      <w:r w:rsidRPr="007B5D17">
        <w:rPr>
          <w:b/>
        </w:rPr>
        <w:t>9.</w:t>
      </w:r>
      <w:r w:rsidR="006956B8" w:rsidRPr="007B5D17">
        <w:rPr>
          <w:b/>
        </w:rPr>
        <w:t xml:space="preserve">1. Impozitul </w:t>
      </w:r>
      <w:r w:rsidR="006956B8" w:rsidRPr="007B5D17">
        <w:rPr>
          <w:b/>
          <w:i/>
        </w:rPr>
        <w:t>pe barbă</w:t>
      </w:r>
      <w:r w:rsidR="006956B8" w:rsidRPr="007B5D17">
        <w:rPr>
          <w:b/>
        </w:rPr>
        <w:t xml:space="preserve">, </w:t>
      </w:r>
      <w:r w:rsidR="006956B8" w:rsidRPr="007B5D17">
        <w:rPr>
          <w:b/>
          <w:bCs/>
          <w:i/>
          <w:iCs/>
        </w:rPr>
        <w:t>pe suflete</w:t>
      </w:r>
      <w:r w:rsidR="006956B8" w:rsidRPr="007B5D17">
        <w:rPr>
          <w:b/>
          <w:bCs/>
          <w:iCs/>
        </w:rPr>
        <w:t xml:space="preserve"> şi </w:t>
      </w:r>
      <w:r w:rsidR="006956B8" w:rsidRPr="007B5D17">
        <w:rPr>
          <w:b/>
          <w:i/>
        </w:rPr>
        <w:t>pe</w:t>
      </w:r>
      <w:r w:rsidR="006956B8" w:rsidRPr="007B5D17">
        <w:rPr>
          <w:b/>
        </w:rPr>
        <w:t xml:space="preserve"> </w:t>
      </w:r>
      <w:r w:rsidR="006956B8" w:rsidRPr="007B5D17">
        <w:rPr>
          <w:b/>
          <w:i/>
        </w:rPr>
        <w:t>veşminte</w:t>
      </w:r>
      <w:r w:rsidR="006956B8" w:rsidRPr="007B5D17">
        <w:t xml:space="preserve">, </w:t>
      </w:r>
      <w:r w:rsidR="006956B8" w:rsidRPr="007B5D17">
        <w:rPr>
          <w:rStyle w:val="Strong"/>
        </w:rPr>
        <w:t xml:space="preserve">aplicat </w:t>
      </w:r>
      <w:r w:rsidR="006956B8" w:rsidRPr="007B5D17">
        <w:t xml:space="preserve">în </w:t>
      </w:r>
      <w:r w:rsidR="006956B8" w:rsidRPr="007B5D17">
        <w:rPr>
          <w:rStyle w:val="Strong"/>
        </w:rPr>
        <w:t>anul</w:t>
      </w:r>
      <w:r w:rsidR="006956B8" w:rsidRPr="007B5D17">
        <w:t xml:space="preserve"> 1697</w:t>
      </w:r>
    </w:p>
    <w:p w:rsidR="006956B8" w:rsidRPr="007B5D17" w:rsidRDefault="006956B8" w:rsidP="006956B8">
      <w:pPr>
        <w:widowControl w:val="0"/>
        <w:ind w:firstLine="284"/>
        <w:jc w:val="center"/>
        <w:rPr>
          <w:sz w:val="10"/>
        </w:rPr>
      </w:pPr>
    </w:p>
    <w:p w:rsidR="006956B8" w:rsidRPr="0019089B" w:rsidRDefault="006956B8" w:rsidP="006956B8">
      <w:pPr>
        <w:pStyle w:val="NormalWeb"/>
        <w:widowControl w:val="0"/>
        <w:spacing w:before="0" w:beforeAutospacing="0" w:after="0" w:afterAutospacing="0"/>
        <w:ind w:firstLine="284"/>
        <w:jc w:val="both"/>
        <w:rPr>
          <w:lang w:val="ro-RO"/>
        </w:rPr>
      </w:pPr>
      <w:r w:rsidRPr="0019089B">
        <w:rPr>
          <w:lang w:val="ro-RO"/>
        </w:rPr>
        <w:t>Petru cel Mare, ţarul Rusiei între 1682 şi 1725, împreună cu Marea Ambasadă a Rusiei, alcătuită din 250 de persoane, întreprinde o călătorie de 18 luni, începând cu</w:t>
      </w:r>
      <w:r w:rsidR="00833E1D" w:rsidRPr="0019089B">
        <w:rPr>
          <w:lang w:val="ro-RO"/>
        </w:rPr>
        <w:t xml:space="preserve"> 10 martie 1697</w:t>
      </w:r>
      <w:r w:rsidRPr="0019089B">
        <w:rPr>
          <w:lang w:val="ro-RO"/>
        </w:rPr>
        <w:t>, la</w:t>
      </w:r>
      <w:r w:rsidR="00833E1D" w:rsidRPr="0019089B">
        <w:rPr>
          <w:lang w:val="ro-RO"/>
        </w:rPr>
        <w:t xml:space="preserve"> Amsterdam, </w:t>
      </w:r>
      <w:r w:rsidR="007B5D17" w:rsidRPr="0019089B">
        <w:rPr>
          <w:lang w:val="ro-RO"/>
        </w:rPr>
        <w:t>Berlin, Viena, Roma, Copenhaga, Veneția, Londra.</w:t>
      </w:r>
      <w:r w:rsidRPr="0019089B">
        <w:rPr>
          <w:lang w:val="ro-RO"/>
        </w:rPr>
        <w:t xml:space="preserve">. </w:t>
      </w:r>
    </w:p>
    <w:p w:rsidR="006956B8" w:rsidRPr="0019089B" w:rsidRDefault="007B5D17" w:rsidP="006956B8">
      <w:pPr>
        <w:pStyle w:val="NormalWeb"/>
        <w:widowControl w:val="0"/>
        <w:spacing w:before="0" w:beforeAutospacing="0" w:after="0" w:afterAutospacing="0"/>
        <w:ind w:firstLine="284"/>
        <w:jc w:val="both"/>
        <w:rPr>
          <w:lang w:val="ro-RO"/>
        </w:rPr>
      </w:pPr>
      <w:r w:rsidRPr="0019089B">
        <w:rPr>
          <w:lang w:val="ro-RO"/>
        </w:rPr>
        <w:t>Franța</w:t>
      </w:r>
      <w:hyperlink r:id="rId16" w:tooltip="Franța" w:history="1"/>
      <w:r w:rsidR="006956B8" w:rsidRPr="0019089B">
        <w:rPr>
          <w:lang w:val="ro-RO"/>
        </w:rPr>
        <w:t xml:space="preserve"> este ocolită din cauză că</w:t>
      </w:r>
      <w:r w:rsidRPr="0019089B">
        <w:rPr>
          <w:lang w:val="ro-RO"/>
        </w:rPr>
        <w:t xml:space="preserve"> Ludovic al XIV-lea</w:t>
      </w:r>
      <w:r w:rsidR="006956B8" w:rsidRPr="0019089B">
        <w:rPr>
          <w:lang w:val="ro-RO"/>
        </w:rPr>
        <w:t xml:space="preserve"> îi sprijinea pe turci, care se războiau şi cu Rusia.</w:t>
      </w:r>
    </w:p>
    <w:p w:rsidR="006956B8" w:rsidRPr="0019089B" w:rsidRDefault="006956B8" w:rsidP="006956B8">
      <w:pPr>
        <w:widowControl w:val="0"/>
        <w:ind w:firstLine="284"/>
        <w:jc w:val="both"/>
      </w:pPr>
      <w:r w:rsidRPr="0019089B">
        <w:t xml:space="preserve">Întors acasă din această lungă călătorie, plină de învăţăminte, întreprinde numeroase măsuri radicale pentru a europeniza societatea rusă, printre care a dat şi un </w:t>
      </w:r>
      <w:r w:rsidRPr="0019089B">
        <w:rPr>
          <w:i/>
          <w:spacing w:val="30"/>
        </w:rPr>
        <w:t>ucaz</w:t>
      </w:r>
      <w:r w:rsidRPr="0019089B">
        <w:t xml:space="preserve"> prin care </w:t>
      </w:r>
      <w:r w:rsidRPr="0019089B">
        <w:rPr>
          <w:i/>
        </w:rPr>
        <w:t>interzice tuturor bărbaţilor</w:t>
      </w:r>
      <w:r w:rsidRPr="0019089B">
        <w:t xml:space="preserve">, în afară de slujitorii Bisericii, </w:t>
      </w:r>
      <w:r w:rsidRPr="0019089B">
        <w:rPr>
          <w:i/>
        </w:rPr>
        <w:t>să-şi lase</w:t>
      </w:r>
      <w:r w:rsidRPr="0019089B">
        <w:t xml:space="preserve"> </w:t>
      </w:r>
      <w:r w:rsidRPr="0019089B">
        <w:rPr>
          <w:i/>
          <w:spacing w:val="30"/>
        </w:rPr>
        <w:t>barbă</w:t>
      </w:r>
      <w:r w:rsidRPr="0019089B">
        <w:t xml:space="preserve"> (cu care se făleau nu numai aristocraţii, dar şi mujicii).</w:t>
      </w:r>
    </w:p>
    <w:p w:rsidR="006956B8" w:rsidRPr="0019089B" w:rsidRDefault="006956B8" w:rsidP="006956B8">
      <w:pPr>
        <w:widowControl w:val="0"/>
        <w:ind w:firstLine="284"/>
        <w:jc w:val="both"/>
      </w:pPr>
      <w:r w:rsidRPr="0019089B">
        <w:lastRenderedPageBreak/>
        <w:t>Măsura nefiind acceptată de cler, ţarul a trebuit să renunţe la interzicerea bărbii, înlocuind-o cu „</w:t>
      </w:r>
      <w:r w:rsidRPr="0019089B">
        <w:rPr>
          <w:b/>
          <w:i/>
        </w:rPr>
        <w:t>impozitul pe barbă</w:t>
      </w:r>
      <w:r w:rsidRPr="0019089B">
        <w:t xml:space="preserve">”. </w:t>
      </w:r>
    </w:p>
    <w:p w:rsidR="006956B8" w:rsidRPr="0019089B" w:rsidRDefault="006956B8" w:rsidP="006956B8">
      <w:pPr>
        <w:widowControl w:val="0"/>
        <w:ind w:firstLine="284"/>
        <w:jc w:val="both"/>
      </w:pPr>
      <w:r w:rsidRPr="0019089B">
        <w:t xml:space="preserve">Printre alte </w:t>
      </w:r>
      <w:r w:rsidRPr="0019089B">
        <w:rPr>
          <w:i/>
          <w:iCs/>
        </w:rPr>
        <w:t>impozite</w:t>
      </w:r>
      <w:r w:rsidRPr="0019089B">
        <w:t xml:space="preserve"> ciudate (duse câteodată pe culmile absurdului), introduse de Petru cel Mare, sunt de menţionat şi cele pe </w:t>
      </w:r>
      <w:r w:rsidRPr="0019089B">
        <w:rPr>
          <w:i/>
        </w:rPr>
        <w:t>consumul de apă</w:t>
      </w:r>
      <w:r w:rsidRPr="0019089B">
        <w:t xml:space="preserve">, </w:t>
      </w:r>
      <w:r w:rsidRPr="0019089B">
        <w:rPr>
          <w:i/>
        </w:rPr>
        <w:t>pe stupi</w:t>
      </w:r>
      <w:r w:rsidRPr="0019089B">
        <w:t xml:space="preserve">, </w:t>
      </w:r>
      <w:r w:rsidRPr="0019089B">
        <w:rPr>
          <w:i/>
        </w:rPr>
        <w:t>pe suflete şi pe veşminte</w:t>
      </w:r>
      <w:r w:rsidRPr="0019089B">
        <w:t xml:space="preserve">. </w:t>
      </w:r>
    </w:p>
    <w:p w:rsidR="006956B8" w:rsidRPr="0019089B" w:rsidRDefault="006956B8" w:rsidP="006956B8">
      <w:pPr>
        <w:widowControl w:val="0"/>
        <w:ind w:firstLine="284"/>
        <w:jc w:val="both"/>
      </w:pPr>
      <w:r w:rsidRPr="0019089B">
        <w:t xml:space="preserve">Se spune că </w:t>
      </w:r>
      <w:r w:rsidRPr="0019089B">
        <w:rPr>
          <w:b/>
          <w:bCs/>
          <w:i/>
          <w:iCs/>
        </w:rPr>
        <w:t>impozitul pe barbă</w:t>
      </w:r>
      <w:r w:rsidRPr="0019089B">
        <w:t xml:space="preserve"> a fost introdus, în 1535, şi de Regele Henry VIII al Angliei, cu toate că şi el era un bărbos. </w:t>
      </w:r>
    </w:p>
    <w:p w:rsidR="006956B8" w:rsidRPr="0019089B" w:rsidRDefault="006956B8" w:rsidP="006956B8">
      <w:pPr>
        <w:widowControl w:val="0"/>
        <w:ind w:firstLine="284"/>
        <w:jc w:val="both"/>
      </w:pPr>
      <w:r w:rsidRPr="0019089B">
        <w:t xml:space="preserve">În Anglia, impozitul pe barbă varia în funcţie de </w:t>
      </w:r>
      <w:r w:rsidRPr="0019089B">
        <w:rPr>
          <w:i/>
          <w:iCs/>
        </w:rPr>
        <w:t>statutul social al purtătorului</w:t>
      </w:r>
      <w:r w:rsidRPr="0019089B">
        <w:t xml:space="preserve">. </w:t>
      </w:r>
    </w:p>
    <w:p w:rsidR="006956B8" w:rsidRPr="0019089B" w:rsidRDefault="006956B8" w:rsidP="006956B8">
      <w:pPr>
        <w:widowControl w:val="0"/>
        <w:ind w:firstLine="284"/>
        <w:jc w:val="both"/>
      </w:pPr>
      <w:r w:rsidRPr="0019089B">
        <w:t xml:space="preserve">Fiica sa, </w:t>
      </w:r>
      <w:proofErr w:type="spellStart"/>
      <w:r w:rsidRPr="0019089B">
        <w:t>Elizabeta</w:t>
      </w:r>
      <w:proofErr w:type="spellEnd"/>
      <w:r w:rsidRPr="0019089B">
        <w:t xml:space="preserve"> I, a </w:t>
      </w:r>
      <w:r w:rsidRPr="0019089B">
        <w:rPr>
          <w:i/>
          <w:iCs/>
        </w:rPr>
        <w:t>relaxat</w:t>
      </w:r>
      <w:r w:rsidRPr="0019089B">
        <w:t xml:space="preserve"> sistemul fiscal al impozitului pe barbă în sensul că acesta se plătea numai de către cei care purtau o barbă care avea o „</w:t>
      </w:r>
      <w:r w:rsidRPr="0019089B">
        <w:rPr>
          <w:i/>
          <w:iCs/>
          <w:spacing w:val="30"/>
        </w:rPr>
        <w:t>vârstă</w:t>
      </w:r>
      <w:r w:rsidRPr="0019089B">
        <w:t>” de cel puţin două săptămâni, adică dacă barba începea să devină prea mare. Istoria nu consemnează cum se stabilea, la o barbă, „</w:t>
      </w:r>
      <w:r w:rsidRPr="0019089B">
        <w:rPr>
          <w:i/>
          <w:iCs/>
        </w:rPr>
        <w:t>vârsta</w:t>
      </w:r>
      <w:r w:rsidRPr="0019089B">
        <w:t xml:space="preserve"> de cel puţin două săptămâni”.</w:t>
      </w:r>
    </w:p>
    <w:p w:rsidR="006956B8" w:rsidRPr="0019089B" w:rsidRDefault="006956B8" w:rsidP="006956B8">
      <w:pPr>
        <w:widowControl w:val="0"/>
        <w:shd w:val="clear" w:color="auto" w:fill="FFFFFF"/>
        <w:ind w:firstLine="284"/>
        <w:jc w:val="both"/>
      </w:pPr>
      <w:r w:rsidRPr="0019089B">
        <w:rPr>
          <w:b/>
          <w:bCs/>
          <w:i/>
          <w:iCs/>
        </w:rPr>
        <w:t>Impozitul</w:t>
      </w:r>
      <w:r w:rsidRPr="0019089B">
        <w:rPr>
          <w:b/>
          <w:bCs/>
          <w:i/>
          <w:iCs/>
          <w:spacing w:val="30"/>
        </w:rPr>
        <w:t xml:space="preserve"> pe suflete</w:t>
      </w:r>
      <w:r w:rsidRPr="0019089B">
        <w:t xml:space="preserve">, introdus de Petru cel Mare, a fost de fapt o capitaţie, dar într-o formă destul de complicată. </w:t>
      </w:r>
    </w:p>
    <w:p w:rsidR="006956B8" w:rsidRPr="0019089B" w:rsidRDefault="006956B8" w:rsidP="006956B8">
      <w:pPr>
        <w:widowControl w:val="0"/>
        <w:shd w:val="clear" w:color="auto" w:fill="FFFFFF"/>
        <w:ind w:firstLine="284"/>
        <w:jc w:val="both"/>
      </w:pPr>
      <w:r w:rsidRPr="0019089B">
        <w:t xml:space="preserve">Petru cel Mare a creat chiar şi </w:t>
      </w:r>
      <w:r w:rsidRPr="0019089B">
        <w:rPr>
          <w:i/>
          <w:iCs/>
        </w:rPr>
        <w:t>un comitet</w:t>
      </w:r>
      <w:r w:rsidRPr="0019089B">
        <w:t xml:space="preserve">, care avea un singur rol, acela de a elabora impozite şi taxe. </w:t>
      </w:r>
    </w:p>
    <w:p w:rsidR="006956B8" w:rsidRPr="0019089B" w:rsidRDefault="006956B8" w:rsidP="006956B8">
      <w:pPr>
        <w:widowControl w:val="0"/>
        <w:shd w:val="clear" w:color="auto" w:fill="FFFFFF"/>
        <w:ind w:firstLine="284"/>
        <w:jc w:val="both"/>
      </w:pPr>
      <w:r w:rsidRPr="0019089B">
        <w:rPr>
          <w:rStyle w:val="Strong"/>
          <w:b w:val="0"/>
        </w:rPr>
        <w:t xml:space="preserve">Unele </w:t>
      </w:r>
      <w:r w:rsidRPr="0019089B">
        <w:t>impozite</w:t>
      </w:r>
      <w:r w:rsidRPr="0019089B">
        <w:rPr>
          <w:rStyle w:val="Strong"/>
          <w:b w:val="0"/>
        </w:rPr>
        <w:t xml:space="preserve">, pe lângă caracterul fiscal pe care îl avea, </w:t>
      </w:r>
      <w:r w:rsidRPr="0019089B">
        <w:t>făcea parte din programul de reforme sociale ale ţarului şi erau menite să-i determine pe ruşii să renunţe la obiceiurile arhaice şi să se racordeze la standardele europene.</w:t>
      </w:r>
    </w:p>
    <w:p w:rsidR="006956B8" w:rsidRPr="0019089B" w:rsidRDefault="006956B8" w:rsidP="006956B8">
      <w:pPr>
        <w:pStyle w:val="NormalWeb"/>
        <w:widowControl w:val="0"/>
        <w:spacing w:before="0" w:beforeAutospacing="0" w:after="0" w:afterAutospacing="0"/>
        <w:ind w:firstLine="284"/>
        <w:jc w:val="both"/>
        <w:rPr>
          <w:lang w:val="ro-RO"/>
        </w:rPr>
      </w:pPr>
      <w:r w:rsidRPr="0019089B">
        <w:rPr>
          <w:lang w:val="ro-RO"/>
        </w:rPr>
        <w:t xml:space="preserve">După ce s-a războit cu </w:t>
      </w:r>
      <w:r w:rsidRPr="0019089B">
        <w:rPr>
          <w:i/>
          <w:lang w:val="ro-RO"/>
        </w:rPr>
        <w:t>bărbile</w:t>
      </w:r>
      <w:r w:rsidRPr="0019089B">
        <w:rPr>
          <w:lang w:val="ro-RO"/>
        </w:rPr>
        <w:t xml:space="preserve">, Petru cel Mare începe bătălia pentru aplicarea </w:t>
      </w:r>
      <w:r w:rsidRPr="0019089B">
        <w:rPr>
          <w:b/>
          <w:i/>
          <w:lang w:val="ro-RO"/>
        </w:rPr>
        <w:t>impozitului pe</w:t>
      </w:r>
      <w:r w:rsidRPr="0019089B">
        <w:rPr>
          <w:lang w:val="ro-RO"/>
        </w:rPr>
        <w:t xml:space="preserve"> </w:t>
      </w:r>
      <w:r w:rsidRPr="0019089B">
        <w:rPr>
          <w:b/>
          <w:i/>
          <w:spacing w:val="30"/>
          <w:lang w:val="ro-RO"/>
        </w:rPr>
        <w:t>veşminte</w:t>
      </w:r>
      <w:r w:rsidRPr="0019089B">
        <w:rPr>
          <w:lang w:val="ro-RO"/>
        </w:rPr>
        <w:t xml:space="preserve">. </w:t>
      </w:r>
    </w:p>
    <w:p w:rsidR="006956B8" w:rsidRPr="0019089B" w:rsidRDefault="006956B8" w:rsidP="006956B8">
      <w:pPr>
        <w:pStyle w:val="NormalWeb"/>
        <w:widowControl w:val="0"/>
        <w:spacing w:before="0" w:beforeAutospacing="0" w:after="0" w:afterAutospacing="0"/>
        <w:ind w:firstLine="284"/>
        <w:jc w:val="both"/>
        <w:rPr>
          <w:lang w:val="ro-RO"/>
        </w:rPr>
      </w:pPr>
      <w:r w:rsidRPr="0019089B">
        <w:rPr>
          <w:lang w:val="ro-RO"/>
        </w:rPr>
        <w:t>Dacă Rusia vrea să meargă repede înainte, trebuia să procedeze la schimbări radicale, printre care şi în ceea ce priveşte obiceiurile şi îmbrăcămintea.</w:t>
      </w:r>
    </w:p>
    <w:p w:rsidR="006956B8" w:rsidRPr="0019089B" w:rsidRDefault="006956B8" w:rsidP="006956B8">
      <w:pPr>
        <w:pStyle w:val="NormalWeb"/>
        <w:widowControl w:val="0"/>
        <w:spacing w:before="0" w:beforeAutospacing="0" w:after="0" w:afterAutospacing="0"/>
        <w:ind w:firstLine="284"/>
        <w:jc w:val="both"/>
        <w:rPr>
          <w:lang w:val="ro-RO"/>
        </w:rPr>
      </w:pPr>
      <w:r w:rsidRPr="0019089B">
        <w:rPr>
          <w:lang w:val="ro-RO"/>
        </w:rPr>
        <w:t xml:space="preserve">Un al doilea </w:t>
      </w:r>
      <w:r w:rsidRPr="0019089B">
        <w:rPr>
          <w:i/>
          <w:spacing w:val="30"/>
          <w:lang w:val="ro-RO"/>
        </w:rPr>
        <w:t>ucaz</w:t>
      </w:r>
      <w:r w:rsidRPr="0019089B">
        <w:rPr>
          <w:spacing w:val="30"/>
          <w:lang w:val="ro-RO"/>
        </w:rPr>
        <w:t>,</w:t>
      </w:r>
      <w:r w:rsidRPr="0019089B">
        <w:rPr>
          <w:lang w:val="ro-RO"/>
        </w:rPr>
        <w:t xml:space="preserve"> dat la</w:t>
      </w:r>
      <w:r w:rsidR="0019089B">
        <w:rPr>
          <w:lang w:val="ro-RO"/>
        </w:rPr>
        <w:t xml:space="preserve"> 4 ianuarie 1700</w:t>
      </w:r>
      <w:r w:rsidRPr="0019089B">
        <w:rPr>
          <w:lang w:val="ro-RO"/>
        </w:rPr>
        <w:t xml:space="preserve">, a hotărât ca boierii, oamenii de la curte şi funcţionarii să se conformeze unor standarde în îmbrăcăminte. </w:t>
      </w:r>
    </w:p>
    <w:p w:rsidR="006956B8" w:rsidRPr="0019089B" w:rsidRDefault="006956B8" w:rsidP="006956B8">
      <w:pPr>
        <w:pStyle w:val="NormalWeb"/>
        <w:widowControl w:val="0"/>
        <w:spacing w:before="0" w:beforeAutospacing="0" w:after="0" w:afterAutospacing="0"/>
        <w:ind w:firstLine="284"/>
        <w:jc w:val="both"/>
        <w:rPr>
          <w:lang w:val="ro-RO"/>
        </w:rPr>
      </w:pPr>
      <w:r w:rsidRPr="0019089B">
        <w:rPr>
          <w:lang w:val="ro-RO"/>
        </w:rPr>
        <w:t xml:space="preserve">Cei care nu se supuneau ucazului plăteau </w:t>
      </w:r>
      <w:r w:rsidRPr="0019089B">
        <w:rPr>
          <w:i/>
          <w:lang w:val="ro-RO"/>
        </w:rPr>
        <w:t>amendă</w:t>
      </w:r>
      <w:r w:rsidRPr="0019089B">
        <w:rPr>
          <w:lang w:val="ro-RO"/>
        </w:rPr>
        <w:t xml:space="preserve">. </w:t>
      </w:r>
    </w:p>
    <w:p w:rsidR="006956B8" w:rsidRPr="007B5D17" w:rsidRDefault="006956B8" w:rsidP="006956B8">
      <w:pPr>
        <w:widowControl w:val="0"/>
        <w:ind w:firstLine="284"/>
        <w:jc w:val="center"/>
        <w:rPr>
          <w:b/>
          <w:bCs/>
          <w:sz w:val="10"/>
          <w:szCs w:val="22"/>
        </w:rPr>
      </w:pPr>
    </w:p>
    <w:p w:rsidR="006956B8" w:rsidRPr="007B5D17" w:rsidRDefault="00307076" w:rsidP="006956B8">
      <w:pPr>
        <w:jc w:val="center"/>
        <w:rPr>
          <w:b/>
          <w:bCs/>
          <w:lang w:eastAsia="en-US"/>
        </w:rPr>
      </w:pPr>
      <w:r w:rsidRPr="007B5D17">
        <w:rPr>
          <w:b/>
          <w:bCs/>
          <w:lang w:eastAsia="en-US"/>
        </w:rPr>
        <w:t>9.</w:t>
      </w:r>
      <w:r w:rsidR="006956B8" w:rsidRPr="007B5D17">
        <w:rPr>
          <w:b/>
          <w:bCs/>
          <w:lang w:eastAsia="en-US"/>
        </w:rPr>
        <w:t>2. Impozitul pe îmbăiere</w:t>
      </w:r>
    </w:p>
    <w:p w:rsidR="006956B8" w:rsidRPr="007B5D17" w:rsidRDefault="006956B8" w:rsidP="006956B8">
      <w:pPr>
        <w:jc w:val="center"/>
        <w:rPr>
          <w:bCs/>
          <w:sz w:val="10"/>
          <w:lang w:eastAsia="en-US"/>
        </w:rPr>
      </w:pPr>
    </w:p>
    <w:p w:rsidR="006956B8" w:rsidRPr="0019089B" w:rsidRDefault="006956B8" w:rsidP="006956B8">
      <w:pPr>
        <w:ind w:firstLine="284"/>
        <w:rPr>
          <w:lang w:eastAsia="en-US"/>
        </w:rPr>
      </w:pPr>
      <w:r w:rsidRPr="0019089B">
        <w:rPr>
          <w:lang w:eastAsia="en-US"/>
        </w:rPr>
        <w:t xml:space="preserve">Ţarul Rusiei Petru cel Mare a introdus în anul 1704 un impozit pe îmbăiere, aplicabil oricui avea în casă o încăpere de îmbăiat sau se îmbăia în apele lacurilor şi ale râurilor. </w:t>
      </w:r>
    </w:p>
    <w:p w:rsidR="006956B8" w:rsidRPr="0019089B" w:rsidRDefault="006956B8" w:rsidP="006956B8">
      <w:pPr>
        <w:ind w:firstLine="284"/>
        <w:rPr>
          <w:lang w:eastAsia="en-US"/>
        </w:rPr>
      </w:pPr>
      <w:r w:rsidRPr="0019089B">
        <w:rPr>
          <w:lang w:eastAsia="en-US"/>
        </w:rPr>
        <w:t xml:space="preserve">Valoarea impozitului era stabilită în funcţie de rangul contribuabilului: marii negustori plăteau 3 ruble, comercianţii obişnuiţi o rublă, iar ţăranii 15 copeici. </w:t>
      </w:r>
    </w:p>
    <w:p w:rsidR="006956B8" w:rsidRPr="0019089B" w:rsidRDefault="006956B8" w:rsidP="006956B8">
      <w:pPr>
        <w:ind w:firstLine="284"/>
        <w:rPr>
          <w:lang w:eastAsia="en-US"/>
        </w:rPr>
      </w:pPr>
      <w:r w:rsidRPr="0019089B">
        <w:rPr>
          <w:lang w:eastAsia="en-US"/>
        </w:rPr>
        <w:t xml:space="preserve">Înaltul ucaz menţiona că plata impozitului era obligatorie, chiar dacă nu te îmbăiai. </w:t>
      </w:r>
    </w:p>
    <w:p w:rsidR="006956B8" w:rsidRPr="007B5D17" w:rsidRDefault="006956B8" w:rsidP="006956B8">
      <w:pPr>
        <w:ind w:firstLine="284"/>
        <w:jc w:val="center"/>
        <w:rPr>
          <w:sz w:val="10"/>
          <w:lang w:eastAsia="en-US"/>
        </w:rPr>
      </w:pPr>
    </w:p>
    <w:p w:rsidR="006956B8" w:rsidRPr="007B5D17" w:rsidRDefault="006956B8" w:rsidP="006956B8">
      <w:pPr>
        <w:jc w:val="center"/>
        <w:rPr>
          <w:color w:val="FF0000"/>
          <w:sz w:val="28"/>
          <w:szCs w:val="22"/>
          <w:lang w:eastAsia="en-US"/>
        </w:rPr>
      </w:pPr>
      <w:r w:rsidRPr="007B5D17">
        <w:rPr>
          <w:rFonts w:ascii="Tahoma" w:hAnsi="Tahoma" w:cs="Tahoma"/>
          <w:b/>
          <w:color w:val="FF0000"/>
          <w:w w:val="80"/>
          <w:kern w:val="36"/>
          <w:sz w:val="28"/>
          <w:szCs w:val="22"/>
          <w:lang w:eastAsia="en-US" w:bidi="pa-IN"/>
        </w:rPr>
        <w:t>10</w:t>
      </w:r>
      <w:r w:rsidRPr="007B5D17">
        <w:rPr>
          <w:b/>
          <w:color w:val="FF0000"/>
          <w:w w:val="80"/>
          <w:kern w:val="36"/>
          <w:sz w:val="28"/>
          <w:szCs w:val="22"/>
          <w:lang w:eastAsia="en-US" w:bidi="pa-IN"/>
        </w:rPr>
        <w:t>.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i/>
          <w:color w:val="FF0000"/>
          <w:spacing w:val="20"/>
          <w:sz w:val="28"/>
          <w:szCs w:val="22"/>
          <w:lang w:eastAsia="en-US"/>
        </w:rPr>
        <w:t>Spania</w:t>
      </w:r>
    </w:p>
    <w:p w:rsidR="006956B8" w:rsidRPr="007B5D17" w:rsidRDefault="006956B8" w:rsidP="006956B8">
      <w:pPr>
        <w:ind w:firstLine="284"/>
        <w:jc w:val="center"/>
        <w:rPr>
          <w:sz w:val="10"/>
          <w:lang w:eastAsia="en-US"/>
        </w:rPr>
      </w:pPr>
    </w:p>
    <w:p w:rsidR="006956B8" w:rsidRPr="007B5D17" w:rsidRDefault="00307076" w:rsidP="006956B8">
      <w:pPr>
        <w:jc w:val="center"/>
        <w:rPr>
          <w:b/>
          <w:bCs/>
          <w:lang w:eastAsia="en-US"/>
        </w:rPr>
      </w:pPr>
      <w:r w:rsidRPr="007B5D17">
        <w:rPr>
          <w:b/>
          <w:bCs/>
          <w:lang w:eastAsia="en-US"/>
        </w:rPr>
        <w:t>10.</w:t>
      </w:r>
      <w:r w:rsidR="006956B8" w:rsidRPr="007B5D17">
        <w:rPr>
          <w:b/>
          <w:bCs/>
          <w:lang w:eastAsia="en-US"/>
        </w:rPr>
        <w:t>1. Impozitul pe soare</w:t>
      </w:r>
    </w:p>
    <w:p w:rsidR="006956B8" w:rsidRPr="007B5D17" w:rsidRDefault="006956B8" w:rsidP="006956B8">
      <w:pPr>
        <w:jc w:val="center"/>
        <w:rPr>
          <w:bCs/>
          <w:sz w:val="10"/>
          <w:lang w:eastAsia="en-US"/>
        </w:rPr>
      </w:pPr>
    </w:p>
    <w:p w:rsidR="006956B8" w:rsidRPr="0019089B" w:rsidRDefault="006956B8" w:rsidP="006956B8">
      <w:pPr>
        <w:ind w:firstLine="284"/>
        <w:rPr>
          <w:lang w:eastAsia="en-US"/>
        </w:rPr>
      </w:pPr>
      <w:r w:rsidRPr="0019089B">
        <w:rPr>
          <w:lang w:eastAsia="en-US"/>
        </w:rPr>
        <w:t>„</w:t>
      </w:r>
      <w:r w:rsidRPr="0019089B">
        <w:rPr>
          <w:bCs/>
          <w:i/>
          <w:lang w:eastAsia="en-US"/>
        </w:rPr>
        <w:t>Impozitul pe soare</w:t>
      </w:r>
      <w:r w:rsidRPr="0019089B">
        <w:rPr>
          <w:lang w:eastAsia="en-US"/>
        </w:rPr>
        <w:t>” este aplicat şi astăzi în Spania, în unele dintre staţiunile din Insulele Baleare. Insulele Baleare, care au o suprafață de 4.992 km², și circa 1,</w:t>
      </w:r>
      <w:proofErr w:type="spellStart"/>
      <w:r w:rsidRPr="0019089B">
        <w:rPr>
          <w:lang w:eastAsia="en-US"/>
        </w:rPr>
        <w:t>1</w:t>
      </w:r>
      <w:proofErr w:type="spellEnd"/>
      <w:r w:rsidRPr="0019089B">
        <w:rPr>
          <w:lang w:eastAsia="en-US"/>
        </w:rPr>
        <w:t xml:space="preserve"> milioane de locuitori, sunt un arhipelag în vestul Mării Mediterane, formând o comunitate autonomă din Spania, cu capitala Palma de Mallorca. Principalele insule sunt Mallorca, Menorca (</w:t>
      </w:r>
      <w:proofErr w:type="spellStart"/>
      <w:r w:rsidRPr="0019089B">
        <w:rPr>
          <w:lang w:eastAsia="en-US"/>
        </w:rPr>
        <w:t>Minorca</w:t>
      </w:r>
      <w:proofErr w:type="spellEnd"/>
      <w:r w:rsidRPr="0019089B">
        <w:rPr>
          <w:lang w:eastAsia="en-US"/>
        </w:rPr>
        <w:t>), Ibiza (</w:t>
      </w:r>
      <w:proofErr w:type="spellStart"/>
      <w:r w:rsidRPr="0019089B">
        <w:rPr>
          <w:lang w:eastAsia="en-US"/>
        </w:rPr>
        <w:t>Eivissa</w:t>
      </w:r>
      <w:proofErr w:type="spellEnd"/>
      <w:r w:rsidRPr="0019089B">
        <w:rPr>
          <w:lang w:eastAsia="en-US"/>
        </w:rPr>
        <w:t xml:space="preserve">), </w:t>
      </w:r>
      <w:proofErr w:type="spellStart"/>
      <w:r w:rsidRPr="0019089B">
        <w:rPr>
          <w:lang w:eastAsia="en-US"/>
        </w:rPr>
        <w:t>Formentera</w:t>
      </w:r>
      <w:proofErr w:type="spellEnd"/>
      <w:r w:rsidRPr="0019089B">
        <w:rPr>
          <w:lang w:eastAsia="en-US"/>
        </w:rPr>
        <w:t xml:space="preserve"> și o insulă mai mică, numită </w:t>
      </w:r>
      <w:proofErr w:type="spellStart"/>
      <w:r w:rsidRPr="0019089B">
        <w:rPr>
          <w:lang w:eastAsia="en-US"/>
        </w:rPr>
        <w:t>Cabrera</w:t>
      </w:r>
      <w:proofErr w:type="spellEnd"/>
      <w:r w:rsidRPr="0019089B">
        <w:rPr>
          <w:lang w:eastAsia="en-US"/>
        </w:rPr>
        <w:t xml:space="preserve">, toate destinații turistice populare. </w:t>
      </w:r>
    </w:p>
    <w:p w:rsidR="006956B8" w:rsidRPr="0019089B" w:rsidRDefault="006956B8" w:rsidP="006956B8">
      <w:pPr>
        <w:ind w:firstLine="284"/>
        <w:rPr>
          <w:lang w:eastAsia="en-US"/>
        </w:rPr>
      </w:pPr>
      <w:r w:rsidRPr="0019089B">
        <w:rPr>
          <w:lang w:eastAsia="en-US"/>
        </w:rPr>
        <w:t>Turiştii care beneficiază (prin bronzare), de razele provenite „</w:t>
      </w:r>
      <w:r w:rsidRPr="0019089B">
        <w:rPr>
          <w:i/>
          <w:lang w:eastAsia="en-US"/>
        </w:rPr>
        <w:t>dintr-un loc special din soare</w:t>
      </w:r>
      <w:r w:rsidRPr="0019089B">
        <w:rPr>
          <w:lang w:eastAsia="en-US"/>
        </w:rPr>
        <w:t>”, care ajung „</w:t>
      </w:r>
      <w:r w:rsidRPr="0019089B">
        <w:rPr>
          <w:i/>
          <w:lang w:eastAsia="en-US"/>
        </w:rPr>
        <w:t>numai pe aceste insule</w:t>
      </w:r>
      <w:r w:rsidRPr="0019089B">
        <w:rPr>
          <w:lang w:eastAsia="en-US"/>
        </w:rPr>
        <w:t>”, trebuie să plătească (numai) pentru aceste „</w:t>
      </w:r>
      <w:r w:rsidRPr="0019089B">
        <w:rPr>
          <w:i/>
          <w:lang w:eastAsia="en-US"/>
        </w:rPr>
        <w:t>raze paranormale</w:t>
      </w:r>
      <w:r w:rsidRPr="0019089B">
        <w:rPr>
          <w:lang w:eastAsia="en-US"/>
        </w:rPr>
        <w:t>” un impozit de un euro pe zi.</w:t>
      </w:r>
    </w:p>
    <w:p w:rsidR="006956B8" w:rsidRPr="0019089B" w:rsidRDefault="006956B8" w:rsidP="006956B8">
      <w:pPr>
        <w:ind w:firstLine="284"/>
        <w:rPr>
          <w:lang w:eastAsia="en-US"/>
        </w:rPr>
      </w:pPr>
      <w:r w:rsidRPr="0019089B">
        <w:rPr>
          <w:lang w:eastAsia="en-US"/>
        </w:rPr>
        <w:t>Impozitul perceput pentru un turist este mic, dar dacă ţinem cont de „rulajul” anual, de circa 10 – 12 milioane de turişti străini, rezultă că încasări (anuale) „aduse de soare”, fără nici o cheltuială, sunt destul de mari.</w:t>
      </w:r>
    </w:p>
    <w:p w:rsidR="006956B8" w:rsidRPr="007B5D17" w:rsidRDefault="006956B8" w:rsidP="006956B8">
      <w:pPr>
        <w:ind w:firstLine="284"/>
        <w:jc w:val="center"/>
        <w:rPr>
          <w:sz w:val="10"/>
          <w:lang w:eastAsia="en-US"/>
        </w:rPr>
      </w:pPr>
    </w:p>
    <w:p w:rsidR="006956B8" w:rsidRPr="007B5D17" w:rsidRDefault="006956B8" w:rsidP="006956B8">
      <w:pPr>
        <w:keepNext/>
        <w:widowControl w:val="0"/>
        <w:tabs>
          <w:tab w:val="right" w:leader="dot" w:pos="7655"/>
        </w:tabs>
        <w:jc w:val="center"/>
        <w:rPr>
          <w:b/>
          <w:color w:val="FF0000"/>
          <w:sz w:val="28"/>
          <w:szCs w:val="22"/>
          <w:lang w:eastAsia="en-US"/>
        </w:rPr>
      </w:pPr>
      <w:r w:rsidRPr="007B5D17">
        <w:rPr>
          <w:rFonts w:ascii="Tahoma" w:hAnsi="Tahoma" w:cs="Tahoma"/>
          <w:b/>
          <w:iCs/>
          <w:color w:val="FF0000"/>
          <w:w w:val="80"/>
          <w:sz w:val="28"/>
          <w:szCs w:val="22"/>
        </w:rPr>
        <w:t>11</w:t>
      </w:r>
      <w:r w:rsidRPr="007B5D17">
        <w:rPr>
          <w:b/>
          <w:iCs/>
          <w:color w:val="FF0000"/>
          <w:w w:val="80"/>
          <w:sz w:val="28"/>
          <w:szCs w:val="22"/>
        </w:rPr>
        <w:t xml:space="preserve">. </w:t>
      </w:r>
      <w:r w:rsidRPr="007B5D17">
        <w:rPr>
          <w:b/>
          <w:color w:val="FF0000"/>
          <w:w w:val="80"/>
          <w:kern w:val="36"/>
          <w:sz w:val="28"/>
          <w:szCs w:val="22"/>
          <w:lang w:eastAsia="en-US" w:bidi="pa-IN"/>
        </w:rPr>
        <w:t>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b/>
          <w:color w:val="FF0000"/>
          <w:w w:val="80"/>
          <w:kern w:val="36"/>
          <w:sz w:val="28"/>
          <w:szCs w:val="22"/>
          <w:lang w:eastAsia="en-US" w:bidi="pa-IN"/>
        </w:rPr>
        <w:t xml:space="preserve"> </w:t>
      </w:r>
      <w:r w:rsidRPr="007B5D17">
        <w:rPr>
          <w:rFonts w:ascii="Tahoma" w:hAnsi="Tahoma" w:cs="Tahoma"/>
          <w:b/>
          <w:i/>
          <w:color w:val="FF0000"/>
          <w:spacing w:val="20"/>
          <w:sz w:val="28"/>
          <w:szCs w:val="22"/>
          <w:lang w:eastAsia="en-US"/>
        </w:rPr>
        <w:t xml:space="preserve">Turcia </w:t>
      </w:r>
      <w:r w:rsidRPr="007B5D17">
        <w:rPr>
          <w:b/>
          <w:i/>
          <w:color w:val="FF0000"/>
          <w:sz w:val="28"/>
          <w:szCs w:val="22"/>
          <w:lang w:eastAsia="en-US"/>
        </w:rPr>
        <w:t>medievală</w:t>
      </w:r>
    </w:p>
    <w:p w:rsidR="006956B8" w:rsidRPr="007B5D17" w:rsidRDefault="006956B8" w:rsidP="006956B8">
      <w:pPr>
        <w:widowControl w:val="0"/>
        <w:ind w:firstLine="284"/>
        <w:jc w:val="center"/>
        <w:rPr>
          <w:sz w:val="10"/>
          <w:szCs w:val="32"/>
        </w:rPr>
      </w:pPr>
    </w:p>
    <w:p w:rsidR="006956B8" w:rsidRPr="007B5D17" w:rsidRDefault="00E303D8" w:rsidP="006956B8">
      <w:pPr>
        <w:jc w:val="center"/>
        <w:rPr>
          <w:bCs/>
          <w:lang w:eastAsia="en-US"/>
        </w:rPr>
      </w:pPr>
      <w:r w:rsidRPr="007B5D17">
        <w:rPr>
          <w:b/>
          <w:bCs/>
          <w:lang w:eastAsia="en-US"/>
        </w:rPr>
        <w:t>11.</w:t>
      </w:r>
      <w:r w:rsidR="006956B8" w:rsidRPr="007B5D17">
        <w:rPr>
          <w:b/>
          <w:bCs/>
          <w:lang w:eastAsia="en-US"/>
        </w:rPr>
        <w:t>1. Impozitul pe dinţi</w:t>
      </w:r>
    </w:p>
    <w:p w:rsidR="006956B8" w:rsidRPr="007B5D17" w:rsidRDefault="006956B8" w:rsidP="006956B8">
      <w:pPr>
        <w:jc w:val="center"/>
        <w:rPr>
          <w:bCs/>
          <w:sz w:val="10"/>
          <w:lang w:eastAsia="en-US"/>
        </w:rPr>
      </w:pPr>
    </w:p>
    <w:p w:rsidR="006956B8" w:rsidRPr="0019089B" w:rsidRDefault="006956B8" w:rsidP="006956B8">
      <w:pPr>
        <w:ind w:firstLine="284"/>
        <w:rPr>
          <w:lang w:eastAsia="en-US"/>
        </w:rPr>
      </w:pPr>
      <w:r w:rsidRPr="0019089B">
        <w:rPr>
          <w:bCs/>
          <w:lang w:eastAsia="en-US"/>
        </w:rPr>
        <w:lastRenderedPageBreak/>
        <w:t>„</w:t>
      </w:r>
      <w:r w:rsidRPr="0019089B">
        <w:rPr>
          <w:bCs/>
          <w:i/>
          <w:lang w:eastAsia="en-US"/>
        </w:rPr>
        <w:t>Impozitul pe dinţi</w:t>
      </w:r>
      <w:r w:rsidRPr="0019089B">
        <w:rPr>
          <w:bCs/>
          <w:lang w:eastAsia="en-US"/>
        </w:rPr>
        <w:t>” a fost</w:t>
      </w:r>
      <w:r w:rsidRPr="0019089B">
        <w:rPr>
          <w:lang w:eastAsia="en-US"/>
        </w:rPr>
        <w:t xml:space="preserve"> introdus în Turcia medievală, pentru care orice venit (dintr-o dare, dintr-o taxă) era binevenit la visteria ţării şi chiar la buzunarele înalţilor demnitari, pentru că </w:t>
      </w:r>
      <w:r w:rsidRPr="0019089B">
        <w:rPr>
          <w:i/>
          <w:lang w:eastAsia="en-US"/>
        </w:rPr>
        <w:t>pe atunci corupţia era un merit, nu un viciu</w:t>
      </w:r>
      <w:r w:rsidRPr="0019089B">
        <w:rPr>
          <w:lang w:eastAsia="en-US"/>
        </w:rPr>
        <w:t>.</w:t>
      </w:r>
    </w:p>
    <w:p w:rsidR="006956B8" w:rsidRPr="0019089B" w:rsidRDefault="006956B8" w:rsidP="006956B8">
      <w:pPr>
        <w:ind w:firstLine="284"/>
        <w:rPr>
          <w:lang w:eastAsia="en-US"/>
        </w:rPr>
      </w:pPr>
      <w:r w:rsidRPr="0019089B">
        <w:rPr>
          <w:lang w:eastAsia="en-US"/>
        </w:rPr>
        <w:t>Demnitarii turci au socotit că cetăţenii cu dinţi buni îşi pot permite să mănânce mai mult decât ceilalţi, îndeosebi carne şi dulciuri, consumând din alimentele obşti.</w:t>
      </w:r>
    </w:p>
    <w:p w:rsidR="006956B8" w:rsidRPr="0019089B" w:rsidRDefault="006956B8" w:rsidP="006956B8">
      <w:pPr>
        <w:ind w:firstLine="284"/>
        <w:rPr>
          <w:lang w:eastAsia="en-US"/>
        </w:rPr>
      </w:pPr>
      <w:r w:rsidRPr="0019089B">
        <w:rPr>
          <w:lang w:eastAsia="en-US"/>
        </w:rPr>
        <w:t>Ca urmare, populaţia cu dantura perfectă era supusă unui „impozit special”, adică „impozitului pe dinţi”. Cei cu un anumit număr de dinţi  și / sau de măsele lipsă erau scutiţi. Pentru a scapi de „impozitul pe dinţi” unii dintre cetăţeni oropsiţi, care nu aveau ce mânca, adică cei care și aşa nu aveau ce face cu dinţii buni, era dispuşi să-şi scotă numărul de dinţi și / sau de masele „necesare” pentru a se încadra în „baremul neimpozabil”.</w:t>
      </w:r>
    </w:p>
    <w:p w:rsidR="006956B8" w:rsidRPr="007B5D17" w:rsidRDefault="006956B8" w:rsidP="006956B8">
      <w:pPr>
        <w:ind w:firstLine="284"/>
        <w:jc w:val="center"/>
        <w:rPr>
          <w:sz w:val="10"/>
          <w:lang w:eastAsia="en-US"/>
        </w:rPr>
      </w:pPr>
    </w:p>
    <w:p w:rsidR="006956B8" w:rsidRPr="007B5D17" w:rsidRDefault="006956B8" w:rsidP="006956B8">
      <w:pPr>
        <w:keepNext/>
        <w:widowControl w:val="0"/>
        <w:tabs>
          <w:tab w:val="right" w:leader="dot" w:pos="7655"/>
        </w:tabs>
        <w:jc w:val="center"/>
        <w:rPr>
          <w:iCs/>
          <w:color w:val="FF0000"/>
          <w:w w:val="80"/>
          <w:sz w:val="28"/>
          <w:szCs w:val="22"/>
        </w:rPr>
      </w:pPr>
      <w:r w:rsidRPr="007B5D17">
        <w:rPr>
          <w:rFonts w:ascii="Tahoma" w:hAnsi="Tahoma" w:cs="Tahoma"/>
          <w:b/>
          <w:color w:val="FF0000"/>
          <w:w w:val="80"/>
          <w:kern w:val="36"/>
          <w:sz w:val="28"/>
          <w:szCs w:val="22"/>
          <w:lang w:eastAsia="en-US" w:bidi="pa-IN"/>
        </w:rPr>
        <w:t>12</w:t>
      </w:r>
      <w:r w:rsidRPr="007B5D17">
        <w:rPr>
          <w:b/>
          <w:color w:val="FF0000"/>
          <w:w w:val="80"/>
          <w:kern w:val="36"/>
          <w:sz w:val="28"/>
          <w:szCs w:val="22"/>
          <w:lang w:eastAsia="en-US" w:bidi="pa-IN"/>
        </w:rPr>
        <w:t>. Cele mai ciudate impozite şi taxe</w:t>
      </w:r>
      <w:r w:rsidRPr="007B5D17">
        <w:rPr>
          <w:b/>
          <w:color w:val="FF0000"/>
          <w:w w:val="80"/>
          <w:sz w:val="28"/>
          <w:szCs w:val="22"/>
        </w:rPr>
        <w:t xml:space="preserve"> </w:t>
      </w:r>
      <w:r w:rsidRPr="007B5D17">
        <w:rPr>
          <w:b/>
          <w:bCs/>
          <w:color w:val="FF0000"/>
          <w:w w:val="80"/>
          <w:sz w:val="28"/>
          <w:szCs w:val="22"/>
        </w:rPr>
        <w:t xml:space="preserve">aplicate </w:t>
      </w:r>
      <w:r w:rsidRPr="007B5D17">
        <w:rPr>
          <w:b/>
          <w:color w:val="FF0000"/>
          <w:w w:val="80"/>
          <w:sz w:val="28"/>
          <w:szCs w:val="22"/>
        </w:rPr>
        <w:t>în</w:t>
      </w:r>
      <w:r w:rsidRPr="007B5D17">
        <w:rPr>
          <w:color w:val="FF0000"/>
          <w:w w:val="80"/>
          <w:kern w:val="36"/>
          <w:sz w:val="28"/>
          <w:szCs w:val="22"/>
          <w:lang w:eastAsia="en-US" w:bidi="pa-IN"/>
        </w:rPr>
        <w:t xml:space="preserve"> </w:t>
      </w:r>
      <w:r w:rsidRPr="007B5D17">
        <w:rPr>
          <w:rFonts w:ascii="Tahoma" w:hAnsi="Tahoma" w:cs="Tahoma"/>
          <w:b/>
          <w:i/>
          <w:iCs/>
          <w:color w:val="FF0000"/>
          <w:spacing w:val="20"/>
          <w:w w:val="80"/>
          <w:sz w:val="28"/>
          <w:szCs w:val="22"/>
        </w:rPr>
        <w:t>SUA</w:t>
      </w:r>
    </w:p>
    <w:p w:rsidR="006956B8" w:rsidRPr="007B5D17" w:rsidRDefault="006956B8" w:rsidP="006956B8">
      <w:pPr>
        <w:widowControl w:val="0"/>
        <w:ind w:firstLine="284"/>
        <w:jc w:val="center"/>
        <w:rPr>
          <w:sz w:val="10"/>
          <w:szCs w:val="22"/>
        </w:rPr>
      </w:pPr>
    </w:p>
    <w:p w:rsidR="006956B8" w:rsidRPr="007B5D17" w:rsidRDefault="00E303D8" w:rsidP="006956B8">
      <w:pPr>
        <w:pStyle w:val="Heading2"/>
        <w:widowControl w:val="0"/>
        <w:spacing w:before="0" w:after="0"/>
        <w:ind w:firstLine="567"/>
        <w:jc w:val="center"/>
        <w:rPr>
          <w:rFonts w:ascii="Times New Roman" w:hAnsi="Times New Roman" w:cs="Times New Roman"/>
          <w:i w:val="0"/>
          <w:w w:val="90"/>
          <w:sz w:val="24"/>
          <w:szCs w:val="24"/>
        </w:rPr>
      </w:pPr>
      <w:r w:rsidRPr="007B5D17">
        <w:rPr>
          <w:rStyle w:val="Strong"/>
          <w:rFonts w:ascii="Times New Roman" w:hAnsi="Times New Roman" w:cs="Times New Roman"/>
          <w:b/>
          <w:i w:val="0"/>
          <w:w w:val="90"/>
          <w:sz w:val="24"/>
          <w:szCs w:val="24"/>
        </w:rPr>
        <w:t>12.</w:t>
      </w:r>
      <w:r w:rsidR="006956B8" w:rsidRPr="007B5D17">
        <w:rPr>
          <w:rStyle w:val="Strong"/>
          <w:rFonts w:ascii="Times New Roman" w:hAnsi="Times New Roman" w:cs="Times New Roman"/>
          <w:b/>
          <w:i w:val="0"/>
          <w:w w:val="90"/>
          <w:sz w:val="24"/>
          <w:szCs w:val="24"/>
        </w:rPr>
        <w:t xml:space="preserve">1. Impozitul </w:t>
      </w:r>
      <w:r w:rsidR="006956B8" w:rsidRPr="007B5D17">
        <w:rPr>
          <w:rStyle w:val="Strong"/>
          <w:rFonts w:ascii="Times New Roman" w:hAnsi="Times New Roman" w:cs="Times New Roman"/>
          <w:b/>
          <w:w w:val="90"/>
          <w:sz w:val="24"/>
          <w:szCs w:val="24"/>
        </w:rPr>
        <w:t>pe substanţele neautorizate</w:t>
      </w:r>
      <w:r w:rsidR="006956B8" w:rsidRPr="007B5D17">
        <w:rPr>
          <w:rStyle w:val="Strong"/>
          <w:rFonts w:ascii="Times New Roman" w:hAnsi="Times New Roman" w:cs="Times New Roman"/>
          <w:b/>
          <w:i w:val="0"/>
          <w:w w:val="90"/>
          <w:sz w:val="24"/>
          <w:szCs w:val="24"/>
        </w:rPr>
        <w:t xml:space="preserve"> şi pe</w:t>
      </w:r>
      <w:r w:rsidR="006956B8" w:rsidRPr="007B5D17">
        <w:rPr>
          <w:rStyle w:val="Strong"/>
          <w:rFonts w:ascii="Times New Roman" w:hAnsi="Times New Roman" w:cs="Times New Roman"/>
          <w:i w:val="0"/>
          <w:w w:val="90"/>
          <w:sz w:val="24"/>
          <w:szCs w:val="24"/>
        </w:rPr>
        <w:t xml:space="preserve"> </w:t>
      </w:r>
      <w:r w:rsidR="006956B8" w:rsidRPr="007B5D17">
        <w:rPr>
          <w:rFonts w:ascii="Times New Roman" w:hAnsi="Times New Roman" w:cs="Times New Roman"/>
          <w:w w:val="90"/>
          <w:sz w:val="24"/>
          <w:szCs w:val="24"/>
        </w:rPr>
        <w:t>traficul ilegal de droguri</w:t>
      </w:r>
      <w:r w:rsidR="006956B8" w:rsidRPr="007B5D17">
        <w:rPr>
          <w:rFonts w:ascii="Times New Roman" w:hAnsi="Times New Roman" w:cs="Times New Roman"/>
          <w:i w:val="0"/>
          <w:w w:val="90"/>
          <w:sz w:val="24"/>
          <w:szCs w:val="24"/>
        </w:rPr>
        <w:t xml:space="preserve">, </w:t>
      </w:r>
    </w:p>
    <w:p w:rsidR="006956B8" w:rsidRPr="007B5D17" w:rsidRDefault="006956B8" w:rsidP="006956B8">
      <w:pPr>
        <w:pStyle w:val="Heading2"/>
        <w:widowControl w:val="0"/>
        <w:spacing w:before="0" w:after="0"/>
        <w:ind w:firstLine="567"/>
        <w:jc w:val="center"/>
        <w:rPr>
          <w:rFonts w:ascii="Times New Roman" w:hAnsi="Times New Roman" w:cs="Times New Roman"/>
          <w:b w:val="0"/>
          <w:i w:val="0"/>
          <w:w w:val="90"/>
          <w:sz w:val="24"/>
          <w:szCs w:val="24"/>
        </w:rPr>
      </w:pPr>
      <w:r w:rsidRPr="007B5D17">
        <w:rPr>
          <w:rStyle w:val="Strong"/>
          <w:rFonts w:ascii="Times New Roman" w:hAnsi="Times New Roman" w:cs="Times New Roman"/>
          <w:i w:val="0"/>
          <w:sz w:val="24"/>
          <w:szCs w:val="24"/>
        </w:rPr>
        <w:t>aplicat</w:t>
      </w:r>
      <w:r w:rsidRPr="007B5D17">
        <w:rPr>
          <w:rStyle w:val="Strong"/>
          <w:rFonts w:ascii="Times New Roman" w:hAnsi="Times New Roman" w:cs="Times New Roman"/>
          <w:b/>
          <w:i w:val="0"/>
          <w:sz w:val="24"/>
          <w:szCs w:val="24"/>
        </w:rPr>
        <w:t xml:space="preserve"> </w:t>
      </w:r>
      <w:r w:rsidRPr="007B5D17">
        <w:rPr>
          <w:rFonts w:ascii="Times New Roman" w:hAnsi="Times New Roman" w:cs="Times New Roman"/>
          <w:b w:val="0"/>
          <w:i w:val="0"/>
          <w:w w:val="90"/>
          <w:sz w:val="24"/>
          <w:szCs w:val="24"/>
        </w:rPr>
        <w:t>în Carolina de Nord</w:t>
      </w:r>
      <w:r w:rsidRPr="007B5D17">
        <w:rPr>
          <w:rStyle w:val="Strong"/>
          <w:rFonts w:ascii="Times New Roman" w:hAnsi="Times New Roman" w:cs="Times New Roman"/>
          <w:i w:val="0"/>
          <w:sz w:val="24"/>
          <w:szCs w:val="24"/>
        </w:rPr>
        <w:t>, în anul</w:t>
      </w:r>
      <w:r w:rsidRPr="007B5D17">
        <w:rPr>
          <w:rFonts w:ascii="Times New Roman" w:hAnsi="Times New Roman" w:cs="Times New Roman"/>
          <w:i w:val="0"/>
          <w:w w:val="90"/>
          <w:sz w:val="24"/>
          <w:szCs w:val="24"/>
        </w:rPr>
        <w:t xml:space="preserve"> </w:t>
      </w:r>
      <w:r w:rsidRPr="007B5D17">
        <w:rPr>
          <w:rFonts w:ascii="Times New Roman" w:hAnsi="Times New Roman" w:cs="Times New Roman"/>
          <w:b w:val="0"/>
          <w:i w:val="0"/>
          <w:w w:val="90"/>
          <w:sz w:val="24"/>
          <w:szCs w:val="24"/>
        </w:rPr>
        <w:t>2005</w:t>
      </w:r>
    </w:p>
    <w:p w:rsidR="006956B8" w:rsidRPr="007B5D17" w:rsidRDefault="006956B8" w:rsidP="006956B8">
      <w:pPr>
        <w:widowControl w:val="0"/>
        <w:ind w:firstLine="284"/>
        <w:jc w:val="center"/>
        <w:rPr>
          <w:sz w:val="10"/>
        </w:rPr>
      </w:pPr>
    </w:p>
    <w:p w:rsidR="006956B8" w:rsidRPr="0019089B" w:rsidRDefault="006956B8" w:rsidP="006956B8">
      <w:pPr>
        <w:widowControl w:val="0"/>
        <w:shd w:val="clear" w:color="auto" w:fill="FFFFFF"/>
        <w:ind w:firstLine="284"/>
        <w:jc w:val="both"/>
      </w:pPr>
      <w:r w:rsidRPr="0019089B">
        <w:t xml:space="preserve">Acest impozit este cu adevărat dintre cele mai </w:t>
      </w:r>
      <w:r w:rsidRPr="0019089B">
        <w:rPr>
          <w:i/>
          <w:spacing w:val="30"/>
        </w:rPr>
        <w:t>stupide</w:t>
      </w:r>
      <w:r w:rsidRPr="0019089B">
        <w:t>, fapt pentru care îşi merită locul în lista „</w:t>
      </w:r>
      <w:r w:rsidRPr="0019089B">
        <w:rPr>
          <w:i/>
          <w:iCs/>
        </w:rPr>
        <w:t xml:space="preserve">celor mai </w:t>
      </w:r>
      <w:r w:rsidRPr="0019089B">
        <w:rPr>
          <w:i/>
          <w:iCs/>
          <w:spacing w:val="30"/>
        </w:rPr>
        <w:t>absurde</w:t>
      </w:r>
      <w:r w:rsidRPr="0019089B">
        <w:rPr>
          <w:i/>
          <w:iCs/>
        </w:rPr>
        <w:t xml:space="preserve"> impozite din istorie</w:t>
      </w:r>
      <w:r w:rsidRPr="0019089B">
        <w:t xml:space="preserve">”, fie şi numai pentru şansa infimă ca el să fi fost achitat vreodată de </w:t>
      </w:r>
      <w:r w:rsidR="00E303D8" w:rsidRPr="0019089B">
        <w:t>vreun traficul ilegal de droguri</w:t>
      </w:r>
      <w:r w:rsidRPr="0019089B">
        <w:t>.</w:t>
      </w:r>
    </w:p>
    <w:p w:rsidR="006956B8" w:rsidRPr="0019089B" w:rsidRDefault="006956B8" w:rsidP="006956B8">
      <w:pPr>
        <w:widowControl w:val="0"/>
        <w:shd w:val="clear" w:color="auto" w:fill="FFFFFF"/>
        <w:ind w:firstLine="284"/>
        <w:jc w:val="both"/>
      </w:pPr>
      <w:r w:rsidRPr="0019089B">
        <w:t xml:space="preserve">Caracterul </w:t>
      </w:r>
      <w:r w:rsidRPr="0019089B">
        <w:rPr>
          <w:i/>
          <w:iCs/>
          <w:spacing w:val="30"/>
        </w:rPr>
        <w:t>aberant</w:t>
      </w:r>
      <w:r w:rsidRPr="0019089B">
        <w:t xml:space="preserve"> al „</w:t>
      </w:r>
      <w:r w:rsidRPr="0019089B">
        <w:rPr>
          <w:i/>
        </w:rPr>
        <w:t>impozitului</w:t>
      </w:r>
      <w:r w:rsidRPr="0019089B">
        <w:rPr>
          <w:rStyle w:val="Strong"/>
          <w:b w:val="0"/>
          <w:i/>
        </w:rPr>
        <w:t xml:space="preserve"> pe comercializarea şi consumul de substanţe neautorizate</w:t>
      </w:r>
      <w:r w:rsidRPr="0019089B">
        <w:rPr>
          <w:rStyle w:val="Strong"/>
          <w:b w:val="0"/>
        </w:rPr>
        <w:t xml:space="preserve">”, sau, mai concret, al </w:t>
      </w:r>
      <w:r w:rsidRPr="0019089B">
        <w:t>„</w:t>
      </w:r>
      <w:r w:rsidRPr="0019089B">
        <w:rPr>
          <w:i/>
        </w:rPr>
        <w:t>impozitului pe venituri realizate din traficul ilegal de droguri</w:t>
      </w:r>
      <w:r w:rsidRPr="0019089B">
        <w:t xml:space="preserve">” rezultă fie şi numai din faptul că se impozitează </w:t>
      </w:r>
      <w:r w:rsidRPr="0019089B">
        <w:rPr>
          <w:i/>
        </w:rPr>
        <w:t xml:space="preserve">veniturile obţinute din desfăşurarea unor activităţi </w:t>
      </w:r>
      <w:r w:rsidRPr="0019089B">
        <w:rPr>
          <w:i/>
          <w:spacing w:val="30"/>
        </w:rPr>
        <w:t>ilegale</w:t>
      </w:r>
      <w:r w:rsidRPr="0019089B">
        <w:t xml:space="preserve">, adică „se </w:t>
      </w:r>
      <w:r w:rsidRPr="0019089B">
        <w:rPr>
          <w:i/>
        </w:rPr>
        <w:t>impozitează ceea ce este  interzi</w:t>
      </w:r>
      <w:r w:rsidRPr="0019089B">
        <w:t>”.</w:t>
      </w:r>
    </w:p>
    <w:p w:rsidR="006956B8" w:rsidRPr="0019089B" w:rsidRDefault="006956B8" w:rsidP="006956B8">
      <w:pPr>
        <w:widowControl w:val="0"/>
        <w:shd w:val="clear" w:color="auto" w:fill="FFFFFF"/>
        <w:ind w:firstLine="284"/>
        <w:jc w:val="both"/>
      </w:pPr>
      <w:r w:rsidRPr="0019089B">
        <w:t xml:space="preserve"> Dar cum omenirea a avut parte, dintotdeauna, de „</w:t>
      </w:r>
      <w:r w:rsidRPr="0019089B">
        <w:rPr>
          <w:i/>
          <w:iCs/>
        </w:rPr>
        <w:t>conducători mari, cu minţi odihnite, care au elaborat legi trăsnite</w:t>
      </w:r>
      <w:r w:rsidRPr="0019089B">
        <w:t>”, istoria consemnează şi asemenea impozite.</w:t>
      </w:r>
    </w:p>
    <w:p w:rsidR="006956B8" w:rsidRPr="0019089B" w:rsidRDefault="006956B8" w:rsidP="006956B8">
      <w:pPr>
        <w:widowControl w:val="0"/>
        <w:shd w:val="clear" w:color="auto" w:fill="FFFFFF"/>
        <w:ind w:firstLine="284"/>
        <w:jc w:val="both"/>
      </w:pPr>
      <w:r w:rsidRPr="0019089B">
        <w:t>De când Carolina de Nord (</w:t>
      </w:r>
      <w:r w:rsidRPr="0019089B">
        <w:rPr>
          <w:bCs/>
        </w:rPr>
        <w:t>unul din cele 50 de state ale Statelor Unite ale Americii</w:t>
      </w:r>
      <w:r w:rsidRPr="0019089B">
        <w:t xml:space="preserve">) a iniţiat schema de taxare din anul 2005, multe state americane </w:t>
      </w:r>
      <w:r w:rsidRPr="0019089B">
        <w:rPr>
          <w:i/>
          <w:iCs/>
        </w:rPr>
        <w:t>impozitează folosirea drogurilor ilegale</w:t>
      </w:r>
      <w:r w:rsidRPr="0019089B">
        <w:t>. Deseori denumită „</w:t>
      </w:r>
      <w:proofErr w:type="spellStart"/>
      <w:r w:rsidRPr="0019089B">
        <w:t>Crack</w:t>
      </w:r>
      <w:proofErr w:type="spellEnd"/>
      <w:r w:rsidRPr="0019089B">
        <w:t xml:space="preserve"> </w:t>
      </w:r>
      <w:proofErr w:type="spellStart"/>
      <w:r w:rsidRPr="0019089B">
        <w:t>Tax</w:t>
      </w:r>
      <w:proofErr w:type="spellEnd"/>
      <w:r w:rsidRPr="0019089B">
        <w:t xml:space="preserve">”, acest program </w:t>
      </w:r>
      <w:r w:rsidRPr="0019089B">
        <w:rPr>
          <w:i/>
          <w:spacing w:val="30"/>
        </w:rPr>
        <w:t>bizar</w:t>
      </w:r>
      <w:r w:rsidRPr="0019089B">
        <w:t xml:space="preserve"> îi obligă pe „dealerii </w:t>
      </w:r>
      <w:r w:rsidRPr="0019089B">
        <w:rPr>
          <w:i/>
          <w:iCs/>
        </w:rPr>
        <w:t>infractori</w:t>
      </w:r>
      <w:r w:rsidRPr="0019089B">
        <w:t xml:space="preserve"> </w:t>
      </w:r>
      <w:r w:rsidRPr="0019089B">
        <w:rPr>
          <w:i/>
        </w:rPr>
        <w:t>cinstiţi</w:t>
      </w:r>
      <w:r w:rsidRPr="0019089B">
        <w:t>” şi pe „</w:t>
      </w:r>
      <w:r w:rsidRPr="0019089B">
        <w:rPr>
          <w:i/>
        </w:rPr>
        <w:t>cinstiţii</w:t>
      </w:r>
      <w:r w:rsidRPr="0019089B">
        <w:t xml:space="preserve"> consumatorii de droguri </w:t>
      </w:r>
      <w:r w:rsidRPr="0019089B">
        <w:rPr>
          <w:i/>
          <w:iCs/>
        </w:rPr>
        <w:t>ilegale</w:t>
      </w:r>
      <w:r w:rsidRPr="0019089B">
        <w:t xml:space="preserve">” să cumpere </w:t>
      </w:r>
      <w:r w:rsidRPr="0019089B">
        <w:rPr>
          <w:i/>
          <w:spacing w:val="30"/>
        </w:rPr>
        <w:t>anonim</w:t>
      </w:r>
      <w:r w:rsidRPr="0019089B">
        <w:t xml:space="preserve"> timbre de taxare pentru tot felul de substanţe ilegale, de la cocaină şi heroină până la marijuana şi băuturi alcoolice de contrabandă. </w:t>
      </w:r>
    </w:p>
    <w:p w:rsidR="006956B8" w:rsidRPr="0019089B" w:rsidRDefault="006956B8" w:rsidP="006956B8">
      <w:pPr>
        <w:widowControl w:val="0"/>
        <w:shd w:val="clear" w:color="auto" w:fill="FFFFFF"/>
        <w:ind w:firstLine="284"/>
        <w:jc w:val="both"/>
      </w:pPr>
      <w:r w:rsidRPr="0019089B">
        <w:t xml:space="preserve">Timbrele satisfac, numai teoretic, doar legislaţia fiscală, deşi posesia şi consumul de droguri rămâne tot ilegală. Conform acestor reglementări, posesia de droguri fără timbre fiscale </w:t>
      </w:r>
      <w:r w:rsidRPr="0019089B">
        <w:rPr>
          <w:i/>
        </w:rPr>
        <w:t>poate</w:t>
      </w:r>
      <w:r w:rsidRPr="0019089B">
        <w:t xml:space="preserve"> conduce la amenzi fiscale substanţiale. Previzibil, doar câţiva dealeri şi consumatori </w:t>
      </w:r>
      <w:r w:rsidRPr="0019089B">
        <w:rPr>
          <w:i/>
        </w:rPr>
        <w:t>anonimi</w:t>
      </w:r>
      <w:r w:rsidRPr="0019089B">
        <w:t xml:space="preserve"> ar putea să cumpere, în avans, timbre. </w:t>
      </w:r>
    </w:p>
    <w:p w:rsidR="006956B8" w:rsidRPr="0019089B" w:rsidRDefault="006956B8" w:rsidP="006956B8">
      <w:pPr>
        <w:widowControl w:val="0"/>
        <w:shd w:val="clear" w:color="auto" w:fill="FFFFFF"/>
        <w:ind w:firstLine="284"/>
        <w:jc w:val="both"/>
      </w:pPr>
      <w:r w:rsidRPr="0019089B">
        <w:t xml:space="preserve">Prin urmare, veniturile generate de aceste impozite sunt majoritatea obţinute prin amenzile pentru evaziune fiscală, urmate de aresturi care adesea se finalizează cu confiscare de proprietăţi. Criticii au clasificat această impozitare ca fiind lipsită de transparenţă pentru că violează drepturile comercianţilor la un proces corect şi la protecţie împotriva incriminării. </w:t>
      </w:r>
    </w:p>
    <w:p w:rsidR="006956B8" w:rsidRPr="0019089B" w:rsidRDefault="006956B8" w:rsidP="006956B8">
      <w:pPr>
        <w:widowControl w:val="0"/>
        <w:shd w:val="clear" w:color="auto" w:fill="FFFFFF"/>
        <w:ind w:firstLine="284"/>
        <w:jc w:val="both"/>
      </w:pPr>
      <w:r w:rsidRPr="0019089B">
        <w:t>În consecinţă, în unele state acest impozit a fost abolit din cauza neconstituţionalităţii sale şi a caracterului său aberant (respectiv de a prevedea impozitarea veniturilor obţinute din desfăşurarea unor activităţi ilegale).</w:t>
      </w:r>
    </w:p>
    <w:p w:rsidR="006956B8" w:rsidRPr="0019089B" w:rsidRDefault="006956B8" w:rsidP="006956B8">
      <w:pPr>
        <w:widowControl w:val="0"/>
        <w:shd w:val="clear" w:color="auto" w:fill="FFFFFF"/>
        <w:ind w:firstLine="284"/>
        <w:jc w:val="both"/>
      </w:pPr>
      <w:r w:rsidRPr="0019089B">
        <w:t xml:space="preserve">În unele pagini pe internet se afirmă chiar că </w:t>
      </w:r>
      <w:hyperlink r:id="rId17" w:history="1"/>
      <w:r w:rsidRPr="0019089B">
        <w:t>Instrucţiunile IRS pentru taxarea veniturilor prevăd că „Veniturile ilegale, precum banii obţinuţi din traficul ilegal de droguri, trebuie incluse in Formularul de venit 1040, la alineatul 21”.</w:t>
      </w:r>
    </w:p>
    <w:p w:rsidR="006956B8" w:rsidRPr="0019089B" w:rsidRDefault="00A5287D" w:rsidP="006956B8">
      <w:pPr>
        <w:widowControl w:val="0"/>
        <w:shd w:val="clear" w:color="auto" w:fill="FFFFFF"/>
        <w:ind w:firstLine="284"/>
        <w:jc w:val="both"/>
      </w:pPr>
      <w:r w:rsidRPr="0019089B">
        <w:t>Eu</w:t>
      </w:r>
      <w:r w:rsidR="006956B8" w:rsidRPr="0019089B">
        <w:t xml:space="preserve"> nu am putut constata realitatea existenţei acestor reglementări, dar dacă acestea există în realitate putem trage concluzia că prevederi legale </w:t>
      </w:r>
      <w:r w:rsidR="006956B8" w:rsidRPr="0019089B">
        <w:rPr>
          <w:i/>
        </w:rPr>
        <w:t>paradoxale</w:t>
      </w:r>
      <w:r w:rsidR="006956B8" w:rsidRPr="0019089B">
        <w:t xml:space="preserve"> există şi SUA</w:t>
      </w:r>
      <w:r w:rsidRPr="0019089B">
        <w:t>, stat</w:t>
      </w:r>
      <w:r w:rsidR="006956B8" w:rsidRPr="0019089B">
        <w:t xml:space="preserve"> pe care, de cele mai multe ori, îl luăm ca model şi de fiscalitate.</w:t>
      </w:r>
    </w:p>
    <w:sectPr w:rsidR="006956B8" w:rsidRPr="0019089B" w:rsidSect="00A2178A">
      <w:footerReference w:type="default" r:id="rId18"/>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792" w:rsidRDefault="00714792" w:rsidP="006956B8">
      <w:r>
        <w:separator/>
      </w:r>
    </w:p>
  </w:endnote>
  <w:endnote w:type="continuationSeparator" w:id="0">
    <w:p w:rsidR="00714792" w:rsidRDefault="00714792" w:rsidP="0069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280297"/>
      <w:docPartObj>
        <w:docPartGallery w:val="Page Numbers (Bottom of Page)"/>
        <w:docPartUnique/>
      </w:docPartObj>
    </w:sdtPr>
    <w:sdtEndPr>
      <w:rPr>
        <w:noProof/>
      </w:rPr>
    </w:sdtEndPr>
    <w:sdtContent>
      <w:p w:rsidR="009165BD" w:rsidRDefault="009165BD">
        <w:pPr>
          <w:pStyle w:val="Footer"/>
          <w:jc w:val="center"/>
        </w:pPr>
        <w:r>
          <w:fldChar w:fldCharType="begin"/>
        </w:r>
        <w:r>
          <w:instrText xml:space="preserve"> PAGE   \* MERGEFORMAT </w:instrText>
        </w:r>
        <w:r>
          <w:fldChar w:fldCharType="separate"/>
        </w:r>
        <w:r w:rsidR="00693367">
          <w:rPr>
            <w:noProof/>
          </w:rPr>
          <w:t>1</w:t>
        </w:r>
        <w:r>
          <w:rPr>
            <w:noProof/>
          </w:rPr>
          <w:fldChar w:fldCharType="end"/>
        </w:r>
      </w:p>
    </w:sdtContent>
  </w:sdt>
  <w:p w:rsidR="009165BD" w:rsidRDefault="00916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792" w:rsidRDefault="00714792" w:rsidP="006956B8">
      <w:r>
        <w:separator/>
      </w:r>
    </w:p>
  </w:footnote>
  <w:footnote w:type="continuationSeparator" w:id="0">
    <w:p w:rsidR="00714792" w:rsidRDefault="00714792" w:rsidP="00695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C"/>
    <w:rsid w:val="000311B1"/>
    <w:rsid w:val="00066749"/>
    <w:rsid w:val="00074CB8"/>
    <w:rsid w:val="00084310"/>
    <w:rsid w:val="00092222"/>
    <w:rsid w:val="000949A0"/>
    <w:rsid w:val="000D1F6C"/>
    <w:rsid w:val="001213C0"/>
    <w:rsid w:val="0016432F"/>
    <w:rsid w:val="00180EDD"/>
    <w:rsid w:val="0019089B"/>
    <w:rsid w:val="001A48C1"/>
    <w:rsid w:val="001B1D92"/>
    <w:rsid w:val="001F650A"/>
    <w:rsid w:val="0022483E"/>
    <w:rsid w:val="00234CF8"/>
    <w:rsid w:val="00245EE1"/>
    <w:rsid w:val="00297FBC"/>
    <w:rsid w:val="002B20EA"/>
    <w:rsid w:val="002E6880"/>
    <w:rsid w:val="00307076"/>
    <w:rsid w:val="00375854"/>
    <w:rsid w:val="00391C33"/>
    <w:rsid w:val="003B036B"/>
    <w:rsid w:val="003D1369"/>
    <w:rsid w:val="00405960"/>
    <w:rsid w:val="004243D3"/>
    <w:rsid w:val="0042706B"/>
    <w:rsid w:val="00430602"/>
    <w:rsid w:val="004F45BA"/>
    <w:rsid w:val="005B0A3C"/>
    <w:rsid w:val="005C152F"/>
    <w:rsid w:val="005D29EB"/>
    <w:rsid w:val="005D398D"/>
    <w:rsid w:val="00633327"/>
    <w:rsid w:val="00651C0E"/>
    <w:rsid w:val="006561EB"/>
    <w:rsid w:val="006624BB"/>
    <w:rsid w:val="00693367"/>
    <w:rsid w:val="006956B8"/>
    <w:rsid w:val="006B2396"/>
    <w:rsid w:val="006C0FCD"/>
    <w:rsid w:val="006D101D"/>
    <w:rsid w:val="006D3DB6"/>
    <w:rsid w:val="00714792"/>
    <w:rsid w:val="00775FD7"/>
    <w:rsid w:val="00776269"/>
    <w:rsid w:val="007A46A4"/>
    <w:rsid w:val="007B5D17"/>
    <w:rsid w:val="007C62A6"/>
    <w:rsid w:val="00833E1D"/>
    <w:rsid w:val="008C74C0"/>
    <w:rsid w:val="008F521D"/>
    <w:rsid w:val="009165BD"/>
    <w:rsid w:val="0091696A"/>
    <w:rsid w:val="009423A1"/>
    <w:rsid w:val="00960ED0"/>
    <w:rsid w:val="009D16D1"/>
    <w:rsid w:val="009D6E44"/>
    <w:rsid w:val="009E2B58"/>
    <w:rsid w:val="009F02E8"/>
    <w:rsid w:val="00A02E60"/>
    <w:rsid w:val="00A072CE"/>
    <w:rsid w:val="00A2178A"/>
    <w:rsid w:val="00A5287D"/>
    <w:rsid w:val="00AE1B94"/>
    <w:rsid w:val="00B223CF"/>
    <w:rsid w:val="00B54408"/>
    <w:rsid w:val="00B939BC"/>
    <w:rsid w:val="00C03281"/>
    <w:rsid w:val="00C160B6"/>
    <w:rsid w:val="00C923FD"/>
    <w:rsid w:val="00CA24AC"/>
    <w:rsid w:val="00CB6705"/>
    <w:rsid w:val="00CC586D"/>
    <w:rsid w:val="00CD4A1C"/>
    <w:rsid w:val="00DC0A41"/>
    <w:rsid w:val="00DE30C3"/>
    <w:rsid w:val="00E303D8"/>
    <w:rsid w:val="00E43916"/>
    <w:rsid w:val="00E47DA5"/>
    <w:rsid w:val="00E55EC5"/>
    <w:rsid w:val="00E645ED"/>
    <w:rsid w:val="00E64A39"/>
    <w:rsid w:val="00E66CDF"/>
    <w:rsid w:val="00E92000"/>
    <w:rsid w:val="00EF23B5"/>
    <w:rsid w:val="00EF3E0A"/>
    <w:rsid w:val="00F02FB6"/>
    <w:rsid w:val="00F2108E"/>
    <w:rsid w:val="00F238E3"/>
    <w:rsid w:val="00F63E26"/>
    <w:rsid w:val="00FD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49"/>
    <w:pPr>
      <w:ind w:firstLine="0"/>
      <w:jc w:val="left"/>
    </w:pPr>
    <w:rPr>
      <w:rFonts w:eastAsia="Times New Roman"/>
      <w:sz w:val="24"/>
      <w:szCs w:val="24"/>
      <w:lang w:val="ro-RO" w:eastAsia="ro-RO"/>
    </w:rPr>
  </w:style>
  <w:style w:type="paragraph" w:styleId="Heading1">
    <w:name w:val="heading 1"/>
    <w:basedOn w:val="Normal"/>
    <w:link w:val="Heading1Char"/>
    <w:uiPriority w:val="9"/>
    <w:qFormat/>
    <w:rsid w:val="006956B8"/>
    <w:pPr>
      <w:spacing w:before="100" w:beforeAutospacing="1" w:after="100" w:afterAutospacing="1"/>
      <w:outlineLvl w:val="0"/>
    </w:pPr>
    <w:rPr>
      <w:b/>
      <w:bCs/>
      <w:kern w:val="36"/>
      <w:sz w:val="48"/>
      <w:szCs w:val="48"/>
      <w:lang w:val="en-US" w:eastAsia="en-US" w:bidi="pa-IN"/>
    </w:rPr>
  </w:style>
  <w:style w:type="paragraph" w:styleId="Heading2">
    <w:name w:val="heading 2"/>
    <w:basedOn w:val="Normal"/>
    <w:next w:val="Normal"/>
    <w:link w:val="Heading2Char"/>
    <w:uiPriority w:val="9"/>
    <w:qFormat/>
    <w:rsid w:val="006956B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6B8"/>
    <w:rPr>
      <w:rFonts w:eastAsia="Times New Roman"/>
      <w:b/>
      <w:bCs/>
      <w:kern w:val="36"/>
      <w:sz w:val="48"/>
      <w:szCs w:val="48"/>
      <w:lang w:bidi="pa-IN"/>
    </w:rPr>
  </w:style>
  <w:style w:type="character" w:customStyle="1" w:styleId="Heading2Char">
    <w:name w:val="Heading 2 Char"/>
    <w:basedOn w:val="DefaultParagraphFont"/>
    <w:link w:val="Heading2"/>
    <w:uiPriority w:val="9"/>
    <w:rsid w:val="006956B8"/>
    <w:rPr>
      <w:rFonts w:ascii="Arial" w:eastAsia="Times New Roman" w:hAnsi="Arial" w:cs="Arial"/>
      <w:b/>
      <w:bCs/>
      <w:i/>
      <w:iCs/>
      <w:sz w:val="28"/>
      <w:szCs w:val="28"/>
      <w:lang w:val="ro-RO" w:eastAsia="ro-RO"/>
    </w:rPr>
  </w:style>
  <w:style w:type="character" w:styleId="Strong">
    <w:name w:val="Strong"/>
    <w:basedOn w:val="DefaultParagraphFont"/>
    <w:uiPriority w:val="22"/>
    <w:qFormat/>
    <w:rsid w:val="006956B8"/>
    <w:rPr>
      <w:b/>
      <w:bCs/>
    </w:rPr>
  </w:style>
  <w:style w:type="character" w:customStyle="1" w:styleId="def">
    <w:name w:val="def"/>
    <w:basedOn w:val="DefaultParagraphFont"/>
    <w:rsid w:val="006956B8"/>
  </w:style>
  <w:style w:type="paragraph" w:styleId="NormalWeb">
    <w:name w:val="Normal (Web)"/>
    <w:basedOn w:val="Normal"/>
    <w:uiPriority w:val="99"/>
    <w:rsid w:val="006956B8"/>
    <w:pPr>
      <w:spacing w:before="100" w:beforeAutospacing="1" w:after="100" w:afterAutospacing="1"/>
    </w:pPr>
    <w:rPr>
      <w:lang w:val="en-US" w:eastAsia="en-US"/>
    </w:rPr>
  </w:style>
  <w:style w:type="character" w:styleId="FootnoteReference">
    <w:name w:val="footnote reference"/>
    <w:uiPriority w:val="99"/>
    <w:rsid w:val="006956B8"/>
    <w:rPr>
      <w:vertAlign w:val="superscript"/>
    </w:rPr>
  </w:style>
  <w:style w:type="character" w:styleId="Hyperlink">
    <w:name w:val="Hyperlink"/>
    <w:uiPriority w:val="99"/>
    <w:unhideWhenUsed/>
    <w:rsid w:val="006956B8"/>
    <w:rPr>
      <w:color w:val="0000FF"/>
      <w:u w:val="single"/>
    </w:rPr>
  </w:style>
  <w:style w:type="paragraph" w:styleId="BodyText">
    <w:name w:val="Body Text"/>
    <w:basedOn w:val="Normal"/>
    <w:link w:val="BodyTextChar"/>
    <w:uiPriority w:val="99"/>
    <w:rsid w:val="006956B8"/>
    <w:pPr>
      <w:spacing w:line="360" w:lineRule="auto"/>
    </w:pPr>
    <w:rPr>
      <w:snapToGrid w:val="0"/>
      <w:sz w:val="28"/>
      <w:szCs w:val="20"/>
      <w:lang w:eastAsia="en-US"/>
    </w:rPr>
  </w:style>
  <w:style w:type="character" w:customStyle="1" w:styleId="BodyTextChar">
    <w:name w:val="Body Text Char"/>
    <w:basedOn w:val="DefaultParagraphFont"/>
    <w:link w:val="BodyText"/>
    <w:uiPriority w:val="99"/>
    <w:rsid w:val="006956B8"/>
    <w:rPr>
      <w:rFonts w:eastAsia="Times New Roman"/>
      <w:snapToGrid w:val="0"/>
      <w:sz w:val="28"/>
      <w:szCs w:val="20"/>
      <w:lang w:val="ro-RO"/>
    </w:rPr>
  </w:style>
  <w:style w:type="paragraph" w:styleId="BodyTextIndent3">
    <w:name w:val="Body Text Indent 3"/>
    <w:basedOn w:val="Normal"/>
    <w:link w:val="BodyTextIndent3Char"/>
    <w:uiPriority w:val="99"/>
    <w:semiHidden/>
    <w:unhideWhenUsed/>
    <w:rsid w:val="006956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956B8"/>
    <w:rPr>
      <w:rFonts w:eastAsia="Times New Roman"/>
      <w:sz w:val="16"/>
      <w:szCs w:val="16"/>
      <w:lang w:val="ro-RO" w:eastAsia="ro-RO"/>
    </w:rPr>
  </w:style>
  <w:style w:type="paragraph" w:styleId="Header">
    <w:name w:val="header"/>
    <w:basedOn w:val="Normal"/>
    <w:link w:val="HeaderChar"/>
    <w:uiPriority w:val="99"/>
    <w:unhideWhenUsed/>
    <w:rsid w:val="009165BD"/>
    <w:pPr>
      <w:tabs>
        <w:tab w:val="center" w:pos="4680"/>
        <w:tab w:val="right" w:pos="9360"/>
      </w:tabs>
    </w:pPr>
  </w:style>
  <w:style w:type="character" w:customStyle="1" w:styleId="HeaderChar">
    <w:name w:val="Header Char"/>
    <w:basedOn w:val="DefaultParagraphFont"/>
    <w:link w:val="Header"/>
    <w:uiPriority w:val="99"/>
    <w:rsid w:val="009165BD"/>
    <w:rPr>
      <w:rFonts w:eastAsia="Times New Roman"/>
      <w:sz w:val="24"/>
      <w:szCs w:val="24"/>
      <w:lang w:val="ro-RO" w:eastAsia="ro-RO"/>
    </w:rPr>
  </w:style>
  <w:style w:type="paragraph" w:styleId="Footer">
    <w:name w:val="footer"/>
    <w:basedOn w:val="Normal"/>
    <w:link w:val="FooterChar"/>
    <w:uiPriority w:val="99"/>
    <w:unhideWhenUsed/>
    <w:rsid w:val="009165BD"/>
    <w:pPr>
      <w:tabs>
        <w:tab w:val="center" w:pos="4680"/>
        <w:tab w:val="right" w:pos="9360"/>
      </w:tabs>
    </w:pPr>
  </w:style>
  <w:style w:type="character" w:customStyle="1" w:styleId="FooterChar">
    <w:name w:val="Footer Char"/>
    <w:basedOn w:val="DefaultParagraphFont"/>
    <w:link w:val="Footer"/>
    <w:uiPriority w:val="99"/>
    <w:rsid w:val="009165BD"/>
    <w:rPr>
      <w:rFonts w:eastAsia="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49"/>
    <w:pPr>
      <w:ind w:firstLine="0"/>
      <w:jc w:val="left"/>
    </w:pPr>
    <w:rPr>
      <w:rFonts w:eastAsia="Times New Roman"/>
      <w:sz w:val="24"/>
      <w:szCs w:val="24"/>
      <w:lang w:val="ro-RO" w:eastAsia="ro-RO"/>
    </w:rPr>
  </w:style>
  <w:style w:type="paragraph" w:styleId="Heading1">
    <w:name w:val="heading 1"/>
    <w:basedOn w:val="Normal"/>
    <w:link w:val="Heading1Char"/>
    <w:uiPriority w:val="9"/>
    <w:qFormat/>
    <w:rsid w:val="006956B8"/>
    <w:pPr>
      <w:spacing w:before="100" w:beforeAutospacing="1" w:after="100" w:afterAutospacing="1"/>
      <w:outlineLvl w:val="0"/>
    </w:pPr>
    <w:rPr>
      <w:b/>
      <w:bCs/>
      <w:kern w:val="36"/>
      <w:sz w:val="48"/>
      <w:szCs w:val="48"/>
      <w:lang w:val="en-US" w:eastAsia="en-US" w:bidi="pa-IN"/>
    </w:rPr>
  </w:style>
  <w:style w:type="paragraph" w:styleId="Heading2">
    <w:name w:val="heading 2"/>
    <w:basedOn w:val="Normal"/>
    <w:next w:val="Normal"/>
    <w:link w:val="Heading2Char"/>
    <w:uiPriority w:val="9"/>
    <w:qFormat/>
    <w:rsid w:val="006956B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6B8"/>
    <w:rPr>
      <w:rFonts w:eastAsia="Times New Roman"/>
      <w:b/>
      <w:bCs/>
      <w:kern w:val="36"/>
      <w:sz w:val="48"/>
      <w:szCs w:val="48"/>
      <w:lang w:bidi="pa-IN"/>
    </w:rPr>
  </w:style>
  <w:style w:type="character" w:customStyle="1" w:styleId="Heading2Char">
    <w:name w:val="Heading 2 Char"/>
    <w:basedOn w:val="DefaultParagraphFont"/>
    <w:link w:val="Heading2"/>
    <w:uiPriority w:val="9"/>
    <w:rsid w:val="006956B8"/>
    <w:rPr>
      <w:rFonts w:ascii="Arial" w:eastAsia="Times New Roman" w:hAnsi="Arial" w:cs="Arial"/>
      <w:b/>
      <w:bCs/>
      <w:i/>
      <w:iCs/>
      <w:sz w:val="28"/>
      <w:szCs w:val="28"/>
      <w:lang w:val="ro-RO" w:eastAsia="ro-RO"/>
    </w:rPr>
  </w:style>
  <w:style w:type="character" w:styleId="Strong">
    <w:name w:val="Strong"/>
    <w:basedOn w:val="DefaultParagraphFont"/>
    <w:uiPriority w:val="22"/>
    <w:qFormat/>
    <w:rsid w:val="006956B8"/>
    <w:rPr>
      <w:b/>
      <w:bCs/>
    </w:rPr>
  </w:style>
  <w:style w:type="character" w:customStyle="1" w:styleId="def">
    <w:name w:val="def"/>
    <w:basedOn w:val="DefaultParagraphFont"/>
    <w:rsid w:val="006956B8"/>
  </w:style>
  <w:style w:type="paragraph" w:styleId="NormalWeb">
    <w:name w:val="Normal (Web)"/>
    <w:basedOn w:val="Normal"/>
    <w:uiPriority w:val="99"/>
    <w:rsid w:val="006956B8"/>
    <w:pPr>
      <w:spacing w:before="100" w:beforeAutospacing="1" w:after="100" w:afterAutospacing="1"/>
    </w:pPr>
    <w:rPr>
      <w:lang w:val="en-US" w:eastAsia="en-US"/>
    </w:rPr>
  </w:style>
  <w:style w:type="character" w:styleId="FootnoteReference">
    <w:name w:val="footnote reference"/>
    <w:uiPriority w:val="99"/>
    <w:rsid w:val="006956B8"/>
    <w:rPr>
      <w:vertAlign w:val="superscript"/>
    </w:rPr>
  </w:style>
  <w:style w:type="character" w:styleId="Hyperlink">
    <w:name w:val="Hyperlink"/>
    <w:uiPriority w:val="99"/>
    <w:unhideWhenUsed/>
    <w:rsid w:val="006956B8"/>
    <w:rPr>
      <w:color w:val="0000FF"/>
      <w:u w:val="single"/>
    </w:rPr>
  </w:style>
  <w:style w:type="paragraph" w:styleId="BodyText">
    <w:name w:val="Body Text"/>
    <w:basedOn w:val="Normal"/>
    <w:link w:val="BodyTextChar"/>
    <w:uiPriority w:val="99"/>
    <w:rsid w:val="006956B8"/>
    <w:pPr>
      <w:spacing w:line="360" w:lineRule="auto"/>
    </w:pPr>
    <w:rPr>
      <w:snapToGrid w:val="0"/>
      <w:sz w:val="28"/>
      <w:szCs w:val="20"/>
      <w:lang w:eastAsia="en-US"/>
    </w:rPr>
  </w:style>
  <w:style w:type="character" w:customStyle="1" w:styleId="BodyTextChar">
    <w:name w:val="Body Text Char"/>
    <w:basedOn w:val="DefaultParagraphFont"/>
    <w:link w:val="BodyText"/>
    <w:uiPriority w:val="99"/>
    <w:rsid w:val="006956B8"/>
    <w:rPr>
      <w:rFonts w:eastAsia="Times New Roman"/>
      <w:snapToGrid w:val="0"/>
      <w:sz w:val="28"/>
      <w:szCs w:val="20"/>
      <w:lang w:val="ro-RO"/>
    </w:rPr>
  </w:style>
  <w:style w:type="paragraph" w:styleId="BodyTextIndent3">
    <w:name w:val="Body Text Indent 3"/>
    <w:basedOn w:val="Normal"/>
    <w:link w:val="BodyTextIndent3Char"/>
    <w:uiPriority w:val="99"/>
    <w:semiHidden/>
    <w:unhideWhenUsed/>
    <w:rsid w:val="006956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956B8"/>
    <w:rPr>
      <w:rFonts w:eastAsia="Times New Roman"/>
      <w:sz w:val="16"/>
      <w:szCs w:val="16"/>
      <w:lang w:val="ro-RO" w:eastAsia="ro-RO"/>
    </w:rPr>
  </w:style>
  <w:style w:type="paragraph" w:styleId="Header">
    <w:name w:val="header"/>
    <w:basedOn w:val="Normal"/>
    <w:link w:val="HeaderChar"/>
    <w:uiPriority w:val="99"/>
    <w:unhideWhenUsed/>
    <w:rsid w:val="009165BD"/>
    <w:pPr>
      <w:tabs>
        <w:tab w:val="center" w:pos="4680"/>
        <w:tab w:val="right" w:pos="9360"/>
      </w:tabs>
    </w:pPr>
  </w:style>
  <w:style w:type="character" w:customStyle="1" w:styleId="HeaderChar">
    <w:name w:val="Header Char"/>
    <w:basedOn w:val="DefaultParagraphFont"/>
    <w:link w:val="Header"/>
    <w:uiPriority w:val="99"/>
    <w:rsid w:val="009165BD"/>
    <w:rPr>
      <w:rFonts w:eastAsia="Times New Roman"/>
      <w:sz w:val="24"/>
      <w:szCs w:val="24"/>
      <w:lang w:val="ro-RO" w:eastAsia="ro-RO"/>
    </w:rPr>
  </w:style>
  <w:style w:type="paragraph" w:styleId="Footer">
    <w:name w:val="footer"/>
    <w:basedOn w:val="Normal"/>
    <w:link w:val="FooterChar"/>
    <w:uiPriority w:val="99"/>
    <w:unhideWhenUsed/>
    <w:rsid w:val="009165BD"/>
    <w:pPr>
      <w:tabs>
        <w:tab w:val="center" w:pos="4680"/>
        <w:tab w:val="right" w:pos="9360"/>
      </w:tabs>
    </w:pPr>
  </w:style>
  <w:style w:type="character" w:customStyle="1" w:styleId="FooterChar">
    <w:name w:val="Footer Char"/>
    <w:basedOn w:val="DefaultParagraphFont"/>
    <w:link w:val="Footer"/>
    <w:uiPriority w:val="99"/>
    <w:rsid w:val="009165BD"/>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am.ro/top/Incredibil/232389/zece-impozite-absurde-de-la-state-binevoitoare/5/Taxa-pe-nationalitate.html" TargetMode="External"/><Relationship Id="rId13" Type="http://schemas.openxmlformats.org/officeDocument/2006/relationships/hyperlink" Target="https://ro.wikipedia.org/wiki/Coasta_de_Filde%C8%9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9am.ro/top/Incredibil/232389/zece-impozite-absurde-de-la-state-binevoitoare/7/Taxa-pe-barba.html" TargetMode="External"/><Relationship Id="rId12" Type="http://schemas.openxmlformats.org/officeDocument/2006/relationships/hyperlink" Target="https://ro.wikipedia.org/wiki/Mali" TargetMode="External"/><Relationship Id="rId17" Type="http://schemas.openxmlformats.org/officeDocument/2006/relationships/hyperlink" Target="http://www.9am.ro/top/Incredibil/232389/zece-impozite-absurde-de-la-state-binevoitoare/6/Impozitul-pe-venituri-realizate-din-traficul-ilegal-de-droguri.html" TargetMode="External"/><Relationship Id="rId2" Type="http://schemas.microsoft.com/office/2007/relationships/stylesWithEffects" Target="stylesWithEffects.xml"/><Relationship Id="rId16" Type="http://schemas.openxmlformats.org/officeDocument/2006/relationships/hyperlink" Target="http://ro.wikipedia.org/wiki/Fran%C8%9B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o.wikipedia.org/wiki/Senegal" TargetMode="External"/><Relationship Id="rId5" Type="http://schemas.openxmlformats.org/officeDocument/2006/relationships/footnotes" Target="footnotes.xml"/><Relationship Id="rId15" Type="http://schemas.openxmlformats.org/officeDocument/2006/relationships/hyperlink" Target="https://ro.wikipedia.org/wiki/Sierra_Leone" TargetMode="External"/><Relationship Id="rId10" Type="http://schemas.openxmlformats.org/officeDocument/2006/relationships/hyperlink" Target="https://ro.wikipedia.org/wiki/Guineea-Biss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o.wikipedia.org/wiki/Africa_de_Vest" TargetMode="External"/><Relationship Id="rId14" Type="http://schemas.openxmlformats.org/officeDocument/2006/relationships/hyperlink" Target="https://ro.wikipedia.org/wiki/Lib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6222</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21</cp:revision>
  <dcterms:created xsi:type="dcterms:W3CDTF">2022-07-22T11:05:00Z</dcterms:created>
  <dcterms:modified xsi:type="dcterms:W3CDTF">2025-11-24T05:54:00Z</dcterms:modified>
</cp:coreProperties>
</file>